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76A" w:rsidRDefault="000D6C42">
      <w:pPr>
        <w:rPr>
          <w:sz w:val="28"/>
          <w:szCs w:val="28"/>
          <w:u w:val="single"/>
        </w:rPr>
      </w:pPr>
      <w:r>
        <w:rPr>
          <w:sz w:val="28"/>
          <w:szCs w:val="28"/>
          <w:u w:val="single"/>
        </w:rPr>
        <w:t>Iniciatíva pre uvedomenie si rizík očkovania, Veličná 134, 027 54</w:t>
      </w:r>
    </w:p>
    <w:p w:rsidR="00C7076A" w:rsidRDefault="000D6C42">
      <w:pPr>
        <w:jc w:val="left"/>
      </w:pPr>
      <w:r>
        <w:t>IČO: 42126835</w:t>
      </w:r>
      <w:r>
        <w:br/>
        <w:t>DIČ: 2022463267</w:t>
      </w:r>
    </w:p>
    <w:p w:rsidR="00C7076A" w:rsidRDefault="000D6C42">
      <w:r>
        <w:t xml:space="preserve">Kontaktná adresa: Iva </w:t>
      </w:r>
      <w:proofErr w:type="spellStart"/>
      <w:r>
        <w:t>Vranská</w:t>
      </w:r>
      <w:proofErr w:type="spellEnd"/>
      <w:r>
        <w:t xml:space="preserve"> </w:t>
      </w:r>
      <w:proofErr w:type="spellStart"/>
      <w:r>
        <w:t>Rojková</w:t>
      </w:r>
      <w:proofErr w:type="spellEnd"/>
      <w:r>
        <w:t>, Dlžín 93, 97226 Dlžín</w:t>
      </w:r>
    </w:p>
    <w:p w:rsidR="00C7076A" w:rsidRDefault="00C7076A">
      <w:pPr>
        <w:rPr>
          <w:u w:val="single"/>
        </w:rPr>
      </w:pPr>
    </w:p>
    <w:p w:rsidR="00C7076A" w:rsidRDefault="000D6C42">
      <w:pPr>
        <w:pStyle w:val="Nzov"/>
        <w:spacing w:before="120"/>
        <w:jc w:val="left"/>
        <w:rPr>
          <w:rFonts w:ascii="Times New Roman" w:hAnsi="Times New Roman" w:cs="Times New Roman"/>
          <w:sz w:val="24"/>
          <w:szCs w:val="24"/>
        </w:rPr>
      </w:pPr>
      <w:r>
        <w:rPr>
          <w:rFonts w:ascii="Times New Roman" w:hAnsi="Times New Roman" w:cs="Times New Roman"/>
          <w:sz w:val="24"/>
          <w:szCs w:val="24"/>
        </w:rPr>
        <w:t>Generálna prokuratúra Slovenskej republiky</w:t>
      </w:r>
    </w:p>
    <w:p w:rsidR="00C7076A" w:rsidRDefault="000D6C42">
      <w:pPr>
        <w:pStyle w:val="Nzov"/>
        <w:spacing w:before="120"/>
        <w:jc w:val="left"/>
      </w:pPr>
      <w:r>
        <w:rPr>
          <w:rFonts w:ascii="Times New Roman" w:hAnsi="Times New Roman" w:cs="Times New Roman"/>
          <w:sz w:val="24"/>
          <w:szCs w:val="24"/>
        </w:rPr>
        <w:t>Štúrova 2</w:t>
      </w:r>
    </w:p>
    <w:p w:rsidR="00C7076A" w:rsidRDefault="000D6C42">
      <w:pPr>
        <w:pStyle w:val="Nzov"/>
        <w:spacing w:before="120"/>
        <w:jc w:val="left"/>
        <w:rPr>
          <w:rFonts w:ascii="Times New Roman" w:hAnsi="Times New Roman" w:cs="Times New Roman"/>
          <w:sz w:val="24"/>
          <w:szCs w:val="24"/>
        </w:rPr>
      </w:pPr>
      <w:r>
        <w:rPr>
          <w:rFonts w:ascii="Times New Roman" w:hAnsi="Times New Roman" w:cs="Times New Roman"/>
          <w:sz w:val="24"/>
          <w:szCs w:val="24"/>
        </w:rPr>
        <w:t>812 85 Bratislava</w:t>
      </w:r>
    </w:p>
    <w:p w:rsidR="00C7076A" w:rsidRDefault="000D6C42">
      <w:pPr>
        <w:pStyle w:val="Nzov"/>
        <w:jc w:val="right"/>
        <w:rPr>
          <w:rFonts w:ascii="Times New Roman" w:hAnsi="Times New Roman" w:cs="Times New Roman"/>
          <w:b w:val="0"/>
          <w:sz w:val="24"/>
          <w:szCs w:val="24"/>
        </w:rPr>
      </w:pPr>
      <w:r>
        <w:rPr>
          <w:rFonts w:ascii="Times New Roman" w:hAnsi="Times New Roman" w:cs="Times New Roman"/>
          <w:b w:val="0"/>
          <w:sz w:val="24"/>
          <w:szCs w:val="24"/>
        </w:rPr>
        <w:t>v Dlžíne dňa 19.10.2020</w:t>
      </w:r>
    </w:p>
    <w:p w:rsidR="00C7076A" w:rsidRDefault="00C7076A">
      <w:pPr>
        <w:rPr>
          <w:b/>
        </w:rPr>
      </w:pPr>
    </w:p>
    <w:p w:rsidR="00C7076A" w:rsidRDefault="000D6C42">
      <w:pPr>
        <w:rPr>
          <w:b/>
          <w:bCs/>
        </w:rPr>
      </w:pPr>
      <w:r>
        <w:rPr>
          <w:b/>
          <w:bCs/>
        </w:rPr>
        <w:t>Vec: Trestné oznámenie</w:t>
      </w:r>
    </w:p>
    <w:p w:rsidR="00C7076A" w:rsidRDefault="00C7076A"/>
    <w:p w:rsidR="00C7076A" w:rsidRDefault="000D6C42">
      <w:r>
        <w:t>Oznámenie o podozrení zo spáchania trestných činov v rámci projektu plošného testovania obyvateľov SR na ochorenie covid-19</w:t>
      </w:r>
    </w:p>
    <w:p w:rsidR="00C7076A" w:rsidRDefault="00C7076A"/>
    <w:p w:rsidR="00C7076A" w:rsidRDefault="000D6C42">
      <w:r>
        <w:t>Vážená Generálna prokuratúra,</w:t>
      </w:r>
    </w:p>
    <w:p w:rsidR="00C7076A" w:rsidRDefault="000D6C42">
      <w:r>
        <w:t>posielame Vám podnet na preskúmanie, či plánovaním, prípravou a začatím reali</w:t>
      </w:r>
      <w:r>
        <w:t>zácie, prípadne realizáciou plošného testovania obyvateľov na ochorenie covid-19 a nákupom tzv. antigénových testov, neboli spáchané trestné činy zneužitia právomoci verejného činiteľa  a ďalšie trestné činy súvisiace s plytvaním financiami zo štátneho roz</w:t>
      </w:r>
      <w:r>
        <w:t xml:space="preserve">počtu. Týchto trestných činov sa mohol dopustiť premiér Igor </w:t>
      </w:r>
      <w:proofErr w:type="spellStart"/>
      <w:r>
        <w:t>Matovič</w:t>
      </w:r>
      <w:proofErr w:type="spellEnd"/>
      <w:r>
        <w:t>, prípadne ďalšie neznáme osoby.</w:t>
      </w:r>
    </w:p>
    <w:p w:rsidR="00C7076A" w:rsidRDefault="000D6C42">
      <w:r>
        <w:t xml:space="preserve">K plytvaniu prostriedkami zo štátneho rozpočtu mohlo dôjsť tým, že sa zakúpili testy, ktoré sú podľa nám dostupných údajov absolútne nevhodné na daný účel </w:t>
      </w:r>
      <w:r>
        <w:t xml:space="preserve">- sú určené len na testovanie ľudí s príznakmi ochorenia, pričom </w:t>
      </w:r>
      <w:r>
        <w:rPr>
          <w:b/>
        </w:rPr>
        <w:t>pre bezpríznakových ľudí vôbec neboli vedecky skúmané</w:t>
      </w:r>
      <w:r>
        <w:t xml:space="preserve">, čiže </w:t>
      </w:r>
      <w:r>
        <w:rPr>
          <w:b/>
        </w:rPr>
        <w:t>výsledky testovania ľudí bez symptómov choroby sú NEINTERPRETOVATEĽNÉ a teda nemajú žiadne využitie.</w:t>
      </w:r>
    </w:p>
    <w:p w:rsidR="00C7076A" w:rsidRDefault="000D6C42">
      <w:r>
        <w:t xml:space="preserve">Vychádzame </w:t>
      </w:r>
      <w:proofErr w:type="spellStart"/>
      <w:r>
        <w:t>o.i</w:t>
      </w:r>
      <w:proofErr w:type="spellEnd"/>
      <w:r>
        <w:t>. z článku, v kt</w:t>
      </w:r>
      <w:r>
        <w:t>orom podrobnosti o nevhodnosti testov spolu s odbornými zdrojovými materiálmi publikoval Richard Kollár. Článok sa odvoláva na oficiálne zdroje výrobcu testov a spolu s ďalšími ním citovanými zdrojmi ho uvádzame ako dôkaz.</w:t>
      </w:r>
      <w:r>
        <w:rPr>
          <w:rStyle w:val="Ukotveniepoznmkypodiarou"/>
        </w:rPr>
        <w:footnoteReference w:id="1"/>
      </w:r>
      <w:r>
        <w:t xml:space="preserve"> </w:t>
      </w:r>
      <w:r>
        <w:rPr>
          <w:rStyle w:val="Ukotveniepoznmkypodiarou"/>
        </w:rPr>
        <w:footnoteReference w:id="2"/>
      </w:r>
      <w:r>
        <w:t xml:space="preserve"> </w:t>
      </w:r>
      <w:r>
        <w:rPr>
          <w:rStyle w:val="Ukotveniepoznmkypodiarou"/>
        </w:rPr>
        <w:footnoteReference w:id="3"/>
      </w:r>
      <w:r>
        <w:t xml:space="preserve"> </w:t>
      </w:r>
      <w:r>
        <w:rPr>
          <w:rStyle w:val="Ukotveniepoznmkypodiarou"/>
        </w:rPr>
        <w:footnoteReference w:id="4"/>
      </w:r>
    </w:p>
    <w:p w:rsidR="00C7076A" w:rsidRDefault="000D6C42">
      <w:r>
        <w:t>Z článku vyberáme:</w:t>
      </w:r>
    </w:p>
    <w:p w:rsidR="00C7076A" w:rsidRDefault="000D6C42">
      <w:pPr>
        <w:ind w:left="1134"/>
      </w:pPr>
      <w:r>
        <w:rPr>
          <w:i/>
        </w:rPr>
        <w:lastRenderedPageBreak/>
        <w:t>„Už prí</w:t>
      </w:r>
      <w:r>
        <w:rPr>
          <w:i/>
        </w:rPr>
        <w:t xml:space="preserve">balové letáky týchto testov upozorňujú, že tento test je vhodný len na testovanie pacientov s príznakmi ochorenia COVID-19. ... </w:t>
      </w:r>
    </w:p>
    <w:p w:rsidR="00C7076A" w:rsidRDefault="000D6C42">
      <w:pPr>
        <w:ind w:left="1134"/>
      </w:pPr>
      <w:r>
        <w:rPr>
          <w:i/>
        </w:rPr>
        <w:t>Avšak viac ešte oveľa viac informácií dávajú validačné štúdie testov. Pri nich treba povedať, že sa robili len na skupinách sym</w:t>
      </w:r>
      <w:r>
        <w:rPr>
          <w:i/>
        </w:rPr>
        <w:t>ptomatických ľudí, t.j. neboli v nich zahrnutí vôbec ľudia, ktorí nemali príznaky ochorenia“</w:t>
      </w:r>
    </w:p>
    <w:p w:rsidR="00C7076A" w:rsidRDefault="000D6C42">
      <w:pPr>
        <w:ind w:left="1134"/>
      </w:pPr>
      <w:r>
        <w:rPr>
          <w:i/>
        </w:rPr>
        <w:t>„</w:t>
      </w:r>
      <w:r>
        <w:rPr>
          <w:i/>
          <w:iCs/>
        </w:rPr>
        <w:t>Problémom je však najmä odhadovaných zhruba 25-tisíc falošne negatívnych,</w:t>
      </w:r>
      <w:r>
        <w:rPr>
          <w:i/>
        </w:rPr>
        <w:t xml:space="preserve">“ </w:t>
      </w:r>
      <w:r>
        <w:t>tvrdí Kollár – teda ľudí, ktorí sú v skutočnosti nakazení vírusom, ale dostali by faloš</w:t>
      </w:r>
      <w:r>
        <w:t>nú istotu, že sú zdraví.</w:t>
      </w:r>
    </w:p>
    <w:p w:rsidR="00C7076A" w:rsidRDefault="000D6C42">
      <w:r>
        <w:t>Matematik Richard Kollár tiež varuje, že:</w:t>
      </w:r>
      <w:r>
        <w:rPr>
          <w:rStyle w:val="Ukotveniepoznmkypodiarou"/>
        </w:rPr>
        <w:footnoteReference w:id="5"/>
      </w:r>
      <w:r>
        <w:t xml:space="preserve"> </w:t>
      </w:r>
    </w:p>
    <w:p w:rsidR="00C7076A" w:rsidRDefault="000D6C42">
      <w:pPr>
        <w:ind w:left="1134"/>
      </w:pPr>
      <w:r>
        <w:t xml:space="preserve">"masové testovanie antigénovými testami dá desaťtisícom ľudí nesprávnu informáciu o ich </w:t>
      </w:r>
      <w:proofErr w:type="spellStart"/>
      <w:r>
        <w:t>pozitivite</w:t>
      </w:r>
      <w:proofErr w:type="spellEnd"/>
      <w:r>
        <w:t>. Mohlo by byť podľa neho až 80-tisíc falošne pozitívnych a 25-tisíc skutočne pozitívnych</w:t>
      </w:r>
      <w:r>
        <w:t>. To by mohlo znamenať, že 105-tisíc ľudí by aj so svojimi rodinami muselo zostať v karanténe a museli by zrejme ísť ešte aj na PCR testovanie." ...</w:t>
      </w:r>
    </w:p>
    <w:p w:rsidR="00C7076A" w:rsidRDefault="000D6C42">
      <w:r>
        <w:t>Ako ďalšie dôkazy predkladáme ďalšie články od odborníkov a vedeckých pracovníkov.</w:t>
      </w:r>
    </w:p>
    <w:p w:rsidR="00C7076A" w:rsidRDefault="000D6C42">
      <w:r>
        <w:t xml:space="preserve">Ivan </w:t>
      </w:r>
      <w:proofErr w:type="spellStart"/>
      <w:r>
        <w:t>Vorčák</w:t>
      </w:r>
      <w:proofErr w:type="spellEnd"/>
      <w:r>
        <w:t xml:space="preserve">, atestovaný </w:t>
      </w:r>
      <w:r>
        <w:t>internista a kardiológ, označil plošné testovanie za "Nezmysel a drahý prieskum trhu".</w:t>
      </w:r>
      <w:r>
        <w:rPr>
          <w:rStyle w:val="Ukotveniepoznmkypodiarou"/>
        </w:rPr>
        <w:footnoteReference w:id="6"/>
      </w:r>
      <w:r>
        <w:t xml:space="preserve"> </w:t>
      </w:r>
    </w:p>
    <w:p w:rsidR="00C7076A" w:rsidRDefault="000D6C42">
      <w:r>
        <w:t xml:space="preserve">Človek vystupujúcu pod menom Slavomír </w:t>
      </w:r>
      <w:proofErr w:type="spellStart"/>
      <w:r>
        <w:t>Such</w:t>
      </w:r>
      <w:proofErr w:type="spellEnd"/>
      <w:r>
        <w:t xml:space="preserve"> píše o možných veľmi vážnych následkoch plošného testovania:</w:t>
      </w:r>
      <w:r>
        <w:rPr>
          <w:rStyle w:val="Ukotveniepoznmkypodiarou"/>
        </w:rPr>
        <w:footnoteReference w:id="7"/>
      </w:r>
    </w:p>
    <w:p w:rsidR="00C7076A" w:rsidRDefault="000D6C42">
      <w:pPr>
        <w:ind w:left="1134"/>
        <w:rPr>
          <w:i/>
          <w:iCs/>
        </w:rPr>
      </w:pPr>
      <w:r>
        <w:rPr>
          <w:i/>
          <w:iCs/>
        </w:rPr>
        <w:t>"Pani prezidentka prejavila ochotu zvážiť nutnosť celoplošného</w:t>
      </w:r>
      <w:r>
        <w:rPr>
          <w:i/>
          <w:iCs/>
        </w:rPr>
        <w:t xml:space="preserve"> testovania. Okrem toho, že ak sa neuskutoční, </w:t>
      </w:r>
      <w:proofErr w:type="spellStart"/>
      <w:r>
        <w:rPr>
          <w:i/>
          <w:iCs/>
        </w:rPr>
        <w:t>Matovič</w:t>
      </w:r>
      <w:proofErr w:type="spellEnd"/>
      <w:r>
        <w:rPr>
          <w:i/>
          <w:iCs/>
        </w:rPr>
        <w:t xml:space="preserve"> podá demisiu, čo by bolo ako dve muchy jednou ranou, som pridal na jej stránku aj nasledovné argumenty proti testovaniu, vyplývajúce z mojich skúseností lekára prvého kontaktu </w:t>
      </w:r>
      <w:proofErr w:type="spellStart"/>
      <w:r>
        <w:rPr>
          <w:i/>
          <w:iCs/>
        </w:rPr>
        <w:t>urgentneho</w:t>
      </w:r>
      <w:proofErr w:type="spellEnd"/>
      <w:r>
        <w:rPr>
          <w:i/>
          <w:iCs/>
        </w:rPr>
        <w:t xml:space="preserve"> </w:t>
      </w:r>
      <w:proofErr w:type="spellStart"/>
      <w:r>
        <w:rPr>
          <w:i/>
          <w:iCs/>
        </w:rPr>
        <w:t>prijmu</w:t>
      </w:r>
      <w:proofErr w:type="spellEnd"/>
      <w:r>
        <w:rPr>
          <w:i/>
          <w:iCs/>
        </w:rPr>
        <w:t>:</w:t>
      </w:r>
    </w:p>
    <w:p w:rsidR="00C7076A" w:rsidRDefault="000D6C42">
      <w:pPr>
        <w:ind w:left="1134"/>
        <w:rPr>
          <w:i/>
          <w:iCs/>
        </w:rPr>
      </w:pPr>
      <w:r>
        <w:rPr>
          <w:i/>
          <w:iCs/>
        </w:rPr>
        <w:t>Pani p</w:t>
      </w:r>
      <w:r>
        <w:rPr>
          <w:i/>
          <w:iCs/>
        </w:rPr>
        <w:t xml:space="preserve">rezidentka, pracujem na urgentných príjmoch, v 3 nemocniciach, prijímam do nemocnice pacientov </w:t>
      </w:r>
      <w:proofErr w:type="spellStart"/>
      <w:r>
        <w:rPr>
          <w:i/>
          <w:iCs/>
        </w:rPr>
        <w:t>pozitivnych</w:t>
      </w:r>
      <w:proofErr w:type="spellEnd"/>
      <w:r>
        <w:rPr>
          <w:i/>
          <w:iCs/>
        </w:rPr>
        <w:t xml:space="preserve"> aj </w:t>
      </w:r>
      <w:proofErr w:type="spellStart"/>
      <w:r>
        <w:rPr>
          <w:i/>
          <w:iCs/>
        </w:rPr>
        <w:t>suspektných</w:t>
      </w:r>
      <w:proofErr w:type="spellEnd"/>
      <w:r>
        <w:rPr>
          <w:i/>
          <w:iCs/>
        </w:rPr>
        <w:t xml:space="preserve"> z </w:t>
      </w:r>
      <w:proofErr w:type="spellStart"/>
      <w:r>
        <w:rPr>
          <w:i/>
          <w:iCs/>
        </w:rPr>
        <w:t>covid</w:t>
      </w:r>
      <w:proofErr w:type="spellEnd"/>
      <w:r>
        <w:rPr>
          <w:i/>
          <w:iCs/>
        </w:rPr>
        <w:t>. K masovému testovaniu mam niekoľko poznámok.</w:t>
      </w:r>
    </w:p>
    <w:p w:rsidR="00C7076A" w:rsidRDefault="000D6C42">
      <w:pPr>
        <w:ind w:left="1134"/>
        <w:rPr>
          <w:i/>
          <w:iCs/>
        </w:rPr>
      </w:pPr>
      <w:r>
        <w:rPr>
          <w:i/>
          <w:iCs/>
        </w:rPr>
        <w:t>Vynechajme z testovania nasledovne skupiny ľudí:</w:t>
      </w:r>
    </w:p>
    <w:p w:rsidR="00C7076A" w:rsidRDefault="000D6C42">
      <w:pPr>
        <w:ind w:left="1134"/>
        <w:rPr>
          <w:i/>
          <w:iCs/>
        </w:rPr>
      </w:pPr>
      <w:r>
        <w:rPr>
          <w:i/>
          <w:iCs/>
        </w:rPr>
        <w:t>1. Osoby nad 65 rokov alebo oso</w:t>
      </w:r>
      <w:r>
        <w:rPr>
          <w:i/>
          <w:iCs/>
        </w:rPr>
        <w:t xml:space="preserve">by definované ako  vysoko rizikové s </w:t>
      </w:r>
      <w:proofErr w:type="spellStart"/>
      <w:r>
        <w:rPr>
          <w:i/>
          <w:iCs/>
        </w:rPr>
        <w:t>komorbiditami</w:t>
      </w:r>
      <w:proofErr w:type="spellEnd"/>
      <w:r>
        <w:rPr>
          <w:i/>
          <w:iCs/>
        </w:rPr>
        <w:t xml:space="preserve">, ktoré sú bez príznakov </w:t>
      </w:r>
      <w:proofErr w:type="spellStart"/>
      <w:r>
        <w:rPr>
          <w:i/>
          <w:iCs/>
        </w:rPr>
        <w:t>covid</w:t>
      </w:r>
      <w:proofErr w:type="spellEnd"/>
      <w:r>
        <w:rPr>
          <w:i/>
          <w:iCs/>
        </w:rPr>
        <w:t xml:space="preserve">. Hrozí vysoké riziko, že ak sa pri koncentrácii obyvateľov, aká sa udeje v malom priestore v krátkom čase počas testovania v uzavretej volebnej miestnosti stretnú s možnými </w:t>
      </w:r>
      <w:proofErr w:type="spellStart"/>
      <w:r>
        <w:rPr>
          <w:i/>
          <w:iCs/>
        </w:rPr>
        <w:t>as</w:t>
      </w:r>
      <w:r>
        <w:rPr>
          <w:i/>
          <w:iCs/>
        </w:rPr>
        <w:t>ymptomatickými</w:t>
      </w:r>
      <w:proofErr w:type="spellEnd"/>
      <w:r>
        <w:rPr>
          <w:i/>
          <w:iCs/>
        </w:rPr>
        <w:t xml:space="preserve"> roznášačmi infekcie, tak sa nakazia, priebeh ich ochorenia bude ťažký, až fatálny.</w:t>
      </w:r>
    </w:p>
    <w:p w:rsidR="00C7076A" w:rsidRDefault="000D6C42">
      <w:pPr>
        <w:ind w:left="1134"/>
        <w:rPr>
          <w:i/>
          <w:iCs/>
        </w:rPr>
      </w:pPr>
      <w:r>
        <w:rPr>
          <w:i/>
          <w:iCs/>
        </w:rPr>
        <w:t>2. Vynechajme  symptomatických pacientov každého veku, aj do 65 rokov, ktorí by mali byť o testovaní cestou miestneho RUVZ.</w:t>
      </w:r>
    </w:p>
    <w:p w:rsidR="00C7076A" w:rsidRDefault="000D6C42">
      <w:pPr>
        <w:ind w:left="1134"/>
        <w:rPr>
          <w:i/>
          <w:iCs/>
        </w:rPr>
      </w:pPr>
      <w:r>
        <w:rPr>
          <w:i/>
          <w:iCs/>
        </w:rPr>
        <w:t xml:space="preserve">3. Osoby ktoré majú pozitívnu </w:t>
      </w:r>
      <w:proofErr w:type="spellStart"/>
      <w:r>
        <w:rPr>
          <w:i/>
          <w:iCs/>
        </w:rPr>
        <w:t>epid</w:t>
      </w:r>
      <w:r>
        <w:rPr>
          <w:i/>
          <w:iCs/>
        </w:rPr>
        <w:t>emiologicku</w:t>
      </w:r>
      <w:proofErr w:type="spellEnd"/>
      <w:r>
        <w:rPr>
          <w:i/>
          <w:iCs/>
        </w:rPr>
        <w:t xml:space="preserve"> </w:t>
      </w:r>
      <w:proofErr w:type="spellStart"/>
      <w:r>
        <w:rPr>
          <w:i/>
          <w:iCs/>
        </w:rPr>
        <w:t>anamnezu</w:t>
      </w:r>
      <w:proofErr w:type="spellEnd"/>
      <w:r>
        <w:rPr>
          <w:i/>
          <w:iCs/>
        </w:rPr>
        <w:t xml:space="preserve"> na </w:t>
      </w:r>
      <w:proofErr w:type="spellStart"/>
      <w:r>
        <w:rPr>
          <w:i/>
          <w:iCs/>
        </w:rPr>
        <w:t>Covid</w:t>
      </w:r>
      <w:proofErr w:type="spellEnd"/>
      <w:r>
        <w:rPr>
          <w:i/>
          <w:iCs/>
        </w:rPr>
        <w:t>, boli v kontakte s nakazenou osobou a sú teda v povinnej karanténe. Tieto osoby sú práve tí potenciálni roznášači infekcie, ak by porušili karanténu, čo by v prípade sankcií za neúčasť v povinnom testovaní asi museli urobiť.</w:t>
      </w:r>
    </w:p>
    <w:p w:rsidR="00C7076A" w:rsidRDefault="000D6C42">
      <w:pPr>
        <w:ind w:left="1134"/>
        <w:rPr>
          <w:i/>
          <w:iCs/>
        </w:rPr>
      </w:pPr>
      <w:r>
        <w:rPr>
          <w:i/>
          <w:iCs/>
        </w:rPr>
        <w:t>4</w:t>
      </w:r>
      <w:r>
        <w:rPr>
          <w:i/>
          <w:iCs/>
        </w:rPr>
        <w:t xml:space="preserve">. Osoby, ktoré cielene už niekoľko mesiacov od začiatku epidémie dobrovoľne dodržiavajú všetky </w:t>
      </w:r>
      <w:proofErr w:type="spellStart"/>
      <w:r>
        <w:rPr>
          <w:i/>
          <w:iCs/>
        </w:rPr>
        <w:t>doporučované</w:t>
      </w:r>
      <w:proofErr w:type="spellEnd"/>
      <w:r>
        <w:rPr>
          <w:i/>
          <w:iCs/>
        </w:rPr>
        <w:t xml:space="preserve"> opatrenia, nemajú kontakt s nakazenou osobou za posledných 10 dni a podpíšu o tom čestné prehlásenie.</w:t>
      </w:r>
    </w:p>
    <w:p w:rsidR="00C7076A" w:rsidRDefault="000D6C42">
      <w:pPr>
        <w:ind w:left="1134"/>
        <w:rPr>
          <w:i/>
          <w:iCs/>
        </w:rPr>
      </w:pPr>
      <w:r>
        <w:rPr>
          <w:i/>
          <w:iCs/>
        </w:rPr>
        <w:t xml:space="preserve">Musíme si uvedomiť, že samotná technika </w:t>
      </w:r>
      <w:proofErr w:type="spellStart"/>
      <w:r>
        <w:rPr>
          <w:i/>
          <w:iCs/>
        </w:rPr>
        <w:t>vyteru</w:t>
      </w:r>
      <w:proofErr w:type="spellEnd"/>
      <w:r>
        <w:rPr>
          <w:i/>
          <w:iCs/>
        </w:rPr>
        <w:t xml:space="preserve"> slizníc hrdla vyžaduje, aby testovaný 3 x zakašlal do svojho rúška. V prípade ak ide rúško certifikované, viacvrstvové, je pravdepodobné, že zachytí vírus pri kašli. Ale ak testovaný tri krát zakašle do podomácky </w:t>
      </w:r>
      <w:proofErr w:type="spellStart"/>
      <w:r>
        <w:rPr>
          <w:i/>
          <w:iCs/>
        </w:rPr>
        <w:t>ušiteho</w:t>
      </w:r>
      <w:proofErr w:type="spellEnd"/>
      <w:r>
        <w:rPr>
          <w:i/>
          <w:iCs/>
        </w:rPr>
        <w:t xml:space="preserve"> rúška z nedefinovanej textílie, je</w:t>
      </w:r>
      <w:r>
        <w:rPr>
          <w:i/>
          <w:iCs/>
        </w:rPr>
        <w:t xml:space="preserve"> pravdepodobné, že veľké množstvo infekčného </w:t>
      </w:r>
      <w:proofErr w:type="spellStart"/>
      <w:r>
        <w:rPr>
          <w:i/>
          <w:iCs/>
        </w:rPr>
        <w:t>aerosolu</w:t>
      </w:r>
      <w:proofErr w:type="spellEnd"/>
      <w:r>
        <w:rPr>
          <w:i/>
          <w:iCs/>
        </w:rPr>
        <w:t xml:space="preserve"> sa rozptýli v uzavretej miestnosti, čo znamená významné riziko nakazenia nasledujúcich testovaných. Zvlášť, ak pôjdu podľa abecedy tých, ktorí prídu v druhej polovici dňa.</w:t>
      </w:r>
    </w:p>
    <w:p w:rsidR="00C7076A" w:rsidRDefault="000D6C42">
      <w:pPr>
        <w:ind w:left="1134"/>
        <w:rPr>
          <w:i/>
          <w:iCs/>
        </w:rPr>
      </w:pPr>
      <w:r>
        <w:rPr>
          <w:i/>
          <w:iCs/>
        </w:rPr>
        <w:t>Ako lekár, ktorý podľa Hippokr</w:t>
      </w:r>
      <w:r>
        <w:rPr>
          <w:i/>
          <w:iCs/>
        </w:rPr>
        <w:t xml:space="preserve">atovej prísahy musí dbať a konať vždy v prospech pacienta, nemôžem v žiadnom prípade ani so žiadnym </w:t>
      </w:r>
      <w:proofErr w:type="spellStart"/>
      <w:r>
        <w:rPr>
          <w:i/>
          <w:iCs/>
        </w:rPr>
        <w:t>nemedicinskym</w:t>
      </w:r>
      <w:proofErr w:type="spellEnd"/>
      <w:r>
        <w:rPr>
          <w:i/>
          <w:iCs/>
        </w:rPr>
        <w:t xml:space="preserve">  </w:t>
      </w:r>
      <w:proofErr w:type="spellStart"/>
      <w:r>
        <w:rPr>
          <w:i/>
          <w:iCs/>
        </w:rPr>
        <w:t>odôvodnenim</w:t>
      </w:r>
      <w:proofErr w:type="spellEnd"/>
      <w:r>
        <w:rPr>
          <w:i/>
          <w:iCs/>
        </w:rPr>
        <w:t xml:space="preserve"> súhlasiť s tak nastaveným plošným testovaním, ako nám prezentujú vládne špičky. Najväčšie riziko vidím v možnom nevynútenom nakaz</w:t>
      </w:r>
      <w:r>
        <w:rPr>
          <w:i/>
          <w:iCs/>
        </w:rPr>
        <w:t xml:space="preserve">ení sa </w:t>
      </w:r>
      <w:proofErr w:type="spellStart"/>
      <w:r>
        <w:rPr>
          <w:i/>
          <w:iCs/>
        </w:rPr>
        <w:t>Covidom</w:t>
      </w:r>
      <w:proofErr w:type="spellEnd"/>
      <w:r>
        <w:rPr>
          <w:i/>
          <w:iCs/>
        </w:rPr>
        <w:t xml:space="preserve"> veľkého množstva ľudí naraz, čo o dva týždne po </w:t>
      </w:r>
      <w:proofErr w:type="spellStart"/>
      <w:r>
        <w:rPr>
          <w:i/>
          <w:iCs/>
        </w:rPr>
        <w:t>prepuknuti</w:t>
      </w:r>
      <w:proofErr w:type="spellEnd"/>
      <w:r>
        <w:rPr>
          <w:i/>
          <w:iCs/>
        </w:rPr>
        <w:t xml:space="preserve"> symptómov ochorenia zrúti nemocničných systém, keďže je pravdepodobné, že najdisciplinovanejšia vrstva obyvateľov sú seniori, a tí sú zároveň aj najviac ohrození ťažkým priebehom och</w:t>
      </w:r>
      <w:r>
        <w:rPr>
          <w:i/>
          <w:iCs/>
        </w:rPr>
        <w:t>orenia, sa dostavia určite.</w:t>
      </w:r>
    </w:p>
    <w:p w:rsidR="00C7076A" w:rsidRDefault="000D6C42">
      <w:pPr>
        <w:ind w:left="1134"/>
        <w:rPr>
          <w:i/>
          <w:iCs/>
        </w:rPr>
      </w:pPr>
      <w:r>
        <w:rPr>
          <w:i/>
          <w:iCs/>
        </w:rPr>
        <w:t xml:space="preserve">Prínos z hľadiska zdravotného pre </w:t>
      </w:r>
      <w:proofErr w:type="spellStart"/>
      <w:r>
        <w:rPr>
          <w:i/>
          <w:iCs/>
        </w:rPr>
        <w:t>testovanych</w:t>
      </w:r>
      <w:proofErr w:type="spellEnd"/>
      <w:r>
        <w:rPr>
          <w:i/>
          <w:iCs/>
        </w:rPr>
        <w:t xml:space="preserve"> nebude žiaden, nakoľko máme veľmi dobre prepracovaný systém identifikácie a diagnostiky chorých a rizikových  a trasovania a </w:t>
      </w:r>
      <w:proofErr w:type="spellStart"/>
      <w:r>
        <w:rPr>
          <w:i/>
          <w:iCs/>
        </w:rPr>
        <w:t>dohľadávania</w:t>
      </w:r>
      <w:proofErr w:type="spellEnd"/>
      <w:r>
        <w:rPr>
          <w:i/>
          <w:iCs/>
        </w:rPr>
        <w:t xml:space="preserve"> kontaktov pozitívnych alebo chorých osôb už </w:t>
      </w:r>
      <w:r>
        <w:rPr>
          <w:i/>
          <w:iCs/>
        </w:rPr>
        <w:t xml:space="preserve">teraz. Podľa môjho názoru,  plošné testovanie znamená len overovanie matematických predikcií priebehu šírenia ochorenia populáciou, ktoré však nemá žiadny význam, pokiaľ nie je zároveň úplný </w:t>
      </w:r>
      <w:proofErr w:type="spellStart"/>
      <w:r>
        <w:rPr>
          <w:i/>
          <w:iCs/>
        </w:rPr>
        <w:t>lockdown</w:t>
      </w:r>
      <w:proofErr w:type="spellEnd"/>
      <w:r>
        <w:rPr>
          <w:i/>
          <w:iCs/>
        </w:rPr>
        <w:t xml:space="preserve"> a zároveň nie sú uzavreté hranice. Zvážte prosím tieto p</w:t>
      </w:r>
      <w:r>
        <w:rPr>
          <w:i/>
          <w:iCs/>
        </w:rPr>
        <w:t xml:space="preserve">ripomienky a zastavte to šialenstvo, kým nedôjde k </w:t>
      </w:r>
      <w:proofErr w:type="spellStart"/>
      <w:r>
        <w:rPr>
          <w:i/>
          <w:iCs/>
        </w:rPr>
        <w:t>celnárodnej</w:t>
      </w:r>
      <w:proofErr w:type="spellEnd"/>
      <w:r>
        <w:rPr>
          <w:i/>
          <w:iCs/>
        </w:rPr>
        <w:t xml:space="preserve"> tragédii  nezvládnuteľných rozmerov."</w:t>
      </w:r>
    </w:p>
    <w:p w:rsidR="00C7076A" w:rsidRDefault="000D6C42">
      <w:r>
        <w:t xml:space="preserve">Vladimír </w:t>
      </w:r>
      <w:proofErr w:type="spellStart"/>
      <w:r>
        <w:t>Leksa</w:t>
      </w:r>
      <w:proofErr w:type="spellEnd"/>
      <w:r>
        <w:t>, imunológ pôsobiaci v Slovenskej akadémii vied, píše:</w:t>
      </w:r>
      <w:r>
        <w:rPr>
          <w:rStyle w:val="Ukotveniepoznmkypodiarou"/>
        </w:rPr>
        <w:footnoteReference w:id="8"/>
      </w:r>
      <w:r>
        <w:t xml:space="preserve"> "</w:t>
      </w:r>
      <w:r>
        <w:rPr>
          <w:i/>
          <w:iCs/>
        </w:rPr>
        <w:t>Robiť takýto úkon, organizačne a finančne nesporne veľmi náročný, v situácii, keď sú</w:t>
      </w:r>
      <w:r>
        <w:rPr>
          <w:i/>
          <w:iCs/>
        </w:rPr>
        <w:t xml:space="preserve"> mnohí slovenskí lekári na pokraji vyčerpania a nemocnice na pokraji kolapsu, by bolo veľmi zlým krokom</w:t>
      </w:r>
      <w:r>
        <w:t>."</w:t>
      </w:r>
    </w:p>
    <w:p w:rsidR="00C7076A" w:rsidRDefault="000D6C42">
      <w:r>
        <w:t xml:space="preserve">Český odborník Prof. RNDr. Jaroslav </w:t>
      </w:r>
      <w:proofErr w:type="spellStart"/>
      <w:r>
        <w:t>Flegr</w:t>
      </w:r>
      <w:proofErr w:type="spellEnd"/>
      <w:r>
        <w:t>, CSc., označil toto testovanie za nezmyselné.</w:t>
      </w:r>
      <w:r>
        <w:rPr>
          <w:rStyle w:val="Ukotveniepoznmkypodiarou"/>
        </w:rPr>
        <w:footnoteReference w:id="9"/>
      </w:r>
      <w:r>
        <w:t xml:space="preserve"> Z rozhovoru vyberáme:</w:t>
      </w:r>
    </w:p>
    <w:p w:rsidR="00C7076A" w:rsidRDefault="000D6C42">
      <w:pPr>
        <w:ind w:left="1134"/>
      </w:pPr>
      <w:r>
        <w:t>Podľa jeho slov "</w:t>
      </w:r>
      <w:r>
        <w:rPr>
          <w:i/>
          <w:iCs/>
        </w:rPr>
        <w:t>takéto opatrenia nedáv</w:t>
      </w:r>
      <w:r>
        <w:rPr>
          <w:i/>
          <w:iCs/>
        </w:rPr>
        <w:t>ajú zmysel</w:t>
      </w:r>
      <w:r>
        <w:t xml:space="preserve">."  Upozornil </w:t>
      </w:r>
      <w:proofErr w:type="spellStart"/>
      <w:r>
        <w:t>takn</w:t>
      </w:r>
      <w:proofErr w:type="spellEnd"/>
      <w:r>
        <w:t xml:space="preserve"> a fakt, že až 2% z vykonaných testov môžu byť falošne pozitívne. "</w:t>
      </w:r>
      <w:r>
        <w:rPr>
          <w:i/>
          <w:iCs/>
        </w:rPr>
        <w:t>Len jeden z desiatich, ktorý vám vyjde v tých testoch, že je nakazený, tak by bol v skutočnosti nakazený,</w:t>
      </w:r>
      <w:r>
        <w:t>" dodal. ...</w:t>
      </w:r>
    </w:p>
    <w:p w:rsidR="00C7076A" w:rsidRDefault="000D6C42">
      <w:pPr>
        <w:ind w:left="1134"/>
      </w:pPr>
      <w:r>
        <w:t>"</w:t>
      </w:r>
      <w:r>
        <w:rPr>
          <w:i/>
          <w:iCs/>
        </w:rPr>
        <w:t>Oni zrejme celkom dosť tých ľudí podchytia</w:t>
      </w:r>
      <w:r>
        <w:rPr>
          <w:i/>
          <w:iCs/>
        </w:rPr>
        <w:t>, ktorí sú nakazení, ale zároveň nakazených označia určité percento nenakazených. Pretože tých nenakazených je viac ako nakazených tak nakoniec ten test označí desaťkrát alebo možno viackrát tých nenakazených, že sú nakazení, nech tých ktorí sú naozaj naka</w:t>
      </w:r>
      <w:r>
        <w:rPr>
          <w:i/>
          <w:iCs/>
        </w:rPr>
        <w:t>zení,</w:t>
      </w:r>
      <w:r>
        <w:t xml:space="preserve">" uviedol. </w:t>
      </w:r>
      <w:proofErr w:type="spellStart"/>
      <w:r>
        <w:t>Flegr</w:t>
      </w:r>
      <w:proofErr w:type="spellEnd"/>
      <w:r>
        <w:t xml:space="preserve"> si myslí, že tento typ testovania nie je vhodný na celoplošné testovanie, ale len na menšie skupiny. ...</w:t>
      </w:r>
    </w:p>
    <w:p w:rsidR="00C7076A" w:rsidRDefault="000D6C42">
      <w:pPr>
        <w:ind w:left="1134"/>
      </w:pPr>
      <w:r>
        <w:t xml:space="preserve">Podľa jeho názoru by pracovníci regionálneho úradu nevedeli </w:t>
      </w:r>
      <w:proofErr w:type="spellStart"/>
      <w:r>
        <w:t>dohladať</w:t>
      </w:r>
      <w:proofErr w:type="spellEnd"/>
      <w:r>
        <w:t xml:space="preserve"> toľko kontaktov a neizolovali by </w:t>
      </w:r>
      <w:proofErr w:type="spellStart"/>
      <w:r>
        <w:t>potencionálnych</w:t>
      </w:r>
      <w:proofErr w:type="spellEnd"/>
      <w:r>
        <w:t xml:space="preserve"> nakazených </w:t>
      </w:r>
      <w:r>
        <w:t>včas. "</w:t>
      </w:r>
      <w:r>
        <w:rPr>
          <w:i/>
          <w:iCs/>
        </w:rPr>
        <w:t xml:space="preserve">Ak máte zbytočných 20 000 tisíc </w:t>
      </w:r>
      <w:proofErr w:type="spellStart"/>
      <w:r>
        <w:rPr>
          <w:i/>
          <w:iCs/>
        </w:rPr>
        <w:t>trasovačov</w:t>
      </w:r>
      <w:proofErr w:type="spellEnd"/>
      <w:r>
        <w:rPr>
          <w:i/>
          <w:iCs/>
        </w:rPr>
        <w:t>, tak by bolo skvelé, keby ste nám ich vypožičali, pretože my ich nemáme</w:t>
      </w:r>
      <w:r>
        <w:t>" dodal vedec. ...</w:t>
      </w:r>
    </w:p>
    <w:p w:rsidR="00C7076A" w:rsidRDefault="000D6C42">
      <w:pPr>
        <w:ind w:left="1134"/>
      </w:pPr>
      <w:r>
        <w:t xml:space="preserve">Prof. </w:t>
      </w:r>
      <w:proofErr w:type="spellStart"/>
      <w:r>
        <w:t>Flegr</w:t>
      </w:r>
      <w:proofErr w:type="spellEnd"/>
      <w:r>
        <w:t xml:space="preserve"> </w:t>
      </w:r>
      <w:proofErr w:type="spellStart"/>
      <w:r>
        <w:t>naviac</w:t>
      </w:r>
      <w:proofErr w:type="spellEnd"/>
      <w:r>
        <w:t xml:space="preserve"> povedal: "</w:t>
      </w:r>
      <w:r>
        <w:rPr>
          <w:i/>
          <w:iCs/>
        </w:rPr>
        <w:t>Ja si myslím, že takéto plošné testovanie si môže dovoliť hlúpa a strašne bohatá krajin</w:t>
      </w:r>
      <w:r>
        <w:rPr>
          <w:i/>
          <w:iCs/>
        </w:rPr>
        <w:t>a ktorá nevie čo s tými prostriedkami, s tými peniazmi, a má strašne veľa tých ľudí, tých epidemiológov, ktorí sa nudia a nemajú do čoho pichnúť, tak áno, to by šlo. Alebo druhá možnosť ešte - značne skorumpovaná krajina. Pretože keby to bolo u nás - ono s</w:t>
      </w:r>
      <w:r>
        <w:rPr>
          <w:i/>
          <w:iCs/>
        </w:rPr>
        <w:t>a k niečomu takému tiež schyľuje - tak by som povedal, že je to nejaký obrovský tunel a že z toho skončí naozaj stomiliónová provízia vo vreckách niekoho, kto to presadí.</w:t>
      </w:r>
      <w:r>
        <w:t>"</w:t>
      </w:r>
    </w:p>
    <w:p w:rsidR="00C7076A" w:rsidRDefault="00C7076A"/>
    <w:p w:rsidR="00C7076A" w:rsidRDefault="000D6C42">
      <w:r>
        <w:t>Na základe týchto a ďalších informácií máme podozrenie, že:</w:t>
      </w:r>
    </w:p>
    <w:p w:rsidR="00C7076A" w:rsidRDefault="000D6C42">
      <w:r>
        <w:t xml:space="preserve">1, premiér Igor </w:t>
      </w:r>
      <w:proofErr w:type="spellStart"/>
      <w:r>
        <w:t>Matovič</w:t>
      </w:r>
      <w:proofErr w:type="spellEnd"/>
      <w:r>
        <w:t>, prípadne iné osoby, narýchlo a bez náležitej odbornej a verejnej diskusie svojvoľne pripravil/-i a spustil/-i projekt testovania;</w:t>
      </w:r>
    </w:p>
    <w:p w:rsidR="00C7076A" w:rsidRDefault="000D6C42">
      <w:r>
        <w:t>2, tento projekt má byť realizovaný absolútne nevhodným testovacím nástrojom;</w:t>
      </w:r>
    </w:p>
    <w:p w:rsidR="00C7076A" w:rsidRDefault="000D6C42">
      <w:r>
        <w:t>3, kvôli tomu projekt už teraz priniesol obrov</w:t>
      </w:r>
      <w:r>
        <w:t>ské finančné škody slovenskému hospodárstvu;</w:t>
      </w:r>
    </w:p>
    <w:p w:rsidR="00C7076A" w:rsidRDefault="000D6C42">
      <w:r>
        <w:t xml:space="preserve">4, v prípade jeho realizácie môže dôjsť k vážnym zdravotným škodám kvôli vytvoreniu podmienok pre ľahšie šírenie infekcií, ako aj k spoločenským a ďalším hospodárskym a majetkovým škodám pre nesprávne stanovené </w:t>
      </w:r>
      <w:r>
        <w:t>výsledky testovania a ich nesprávnu interpretáciu, resp. prijatie nesprávnych opatrení s </w:t>
      </w:r>
      <w:proofErr w:type="spellStart"/>
      <w:r>
        <w:t>hodpodárskym</w:t>
      </w:r>
      <w:proofErr w:type="spellEnd"/>
      <w:r>
        <w:t xml:space="preserve"> a spoločenským dosahom;</w:t>
      </w:r>
    </w:p>
    <w:p w:rsidR="00C7076A" w:rsidRDefault="000D6C42">
      <w:r>
        <w:t xml:space="preserve">5, premiér Igor </w:t>
      </w:r>
      <w:proofErr w:type="spellStart"/>
      <w:r>
        <w:t>Matovič</w:t>
      </w:r>
      <w:proofErr w:type="spellEnd"/>
      <w:r>
        <w:t>, prípadne iné osoby, sa týmto dopustil/-i zneužitia právomoci verejného činiteľa podľa § 326 trestného zák</w:t>
      </w:r>
      <w:r>
        <w:t xml:space="preserve">ona č. 300/2005 </w:t>
      </w:r>
      <w:proofErr w:type="spellStart"/>
      <w:r>
        <w:t>Z.z</w:t>
      </w:r>
      <w:proofErr w:type="spellEnd"/>
      <w:r>
        <w:t xml:space="preserve">. v aktuálnom znení; prípadne porušenia povinností pri správe cudzieho majetku podľa § 237 - 238, spôsobiac škody veľkého rozsahu, a to vedome alebo z hrubej nedbanlivosti a možno v rámci organizovanej skupiny; prípadne korupcie podľa § </w:t>
      </w:r>
      <w:r>
        <w:t>332-336; prípadne porušenia iných ustanovení trestného zákona.</w:t>
      </w:r>
    </w:p>
    <w:p w:rsidR="00C7076A" w:rsidRDefault="00C7076A">
      <w:pPr>
        <w:ind w:right="120"/>
      </w:pPr>
    </w:p>
    <w:p w:rsidR="00C7076A" w:rsidRDefault="000D6C42">
      <w:pPr>
        <w:ind w:right="120"/>
      </w:pPr>
      <w:r>
        <w:t xml:space="preserve">Okrem spomínaných skutočností je podozrenie z porušeniu zákona aj pri výbere dodávateľa, pretože podľa medializovaných informácií, firma </w:t>
      </w:r>
      <w:proofErr w:type="spellStart"/>
      <w:r>
        <w:rPr>
          <w:color w:val="202124"/>
        </w:rPr>
        <w:t>eurolab</w:t>
      </w:r>
      <w:proofErr w:type="spellEnd"/>
      <w:r>
        <w:rPr>
          <w:color w:val="202124"/>
        </w:rPr>
        <w:t xml:space="preserve"> </w:t>
      </w:r>
      <w:proofErr w:type="spellStart"/>
      <w:r>
        <w:rPr>
          <w:color w:val="202124"/>
        </w:rPr>
        <w:t>Lambda</w:t>
      </w:r>
      <w:proofErr w:type="spellEnd"/>
      <w:r>
        <w:rPr>
          <w:color w:val="202124"/>
        </w:rPr>
        <w:t xml:space="preserve"> v oboch verejných obstarávaniach na test</w:t>
      </w:r>
      <w:r>
        <w:rPr>
          <w:color w:val="202124"/>
        </w:rPr>
        <w:t xml:space="preserve">y údajne NESPLNILA podmienky účasti z dôvodu nedoplatkov voči Sociálnej poisťovni. Je aj podozrenie, že mohlo ísť o protekčné správanie pri prideľovaní zákazky, keďže majiteľ víťaznej firmy údajne vlastní aj školu, do ktorej chodia deti premiéra </w:t>
      </w:r>
      <w:proofErr w:type="spellStart"/>
      <w:r>
        <w:rPr>
          <w:color w:val="202124"/>
        </w:rPr>
        <w:t>Matoviča</w:t>
      </w:r>
      <w:proofErr w:type="spellEnd"/>
      <w:r>
        <w:rPr>
          <w:color w:val="202124"/>
        </w:rPr>
        <w:t>.</w:t>
      </w:r>
      <w:r>
        <w:rPr>
          <w:rStyle w:val="Ukotveniepoznmkypodiarou"/>
          <w:color w:val="202124"/>
        </w:rPr>
        <w:footnoteReference w:id="10"/>
      </w:r>
      <w:r>
        <w:rPr>
          <w:color w:val="202124"/>
        </w:rPr>
        <w:t xml:space="preserve"> </w:t>
      </w:r>
    </w:p>
    <w:p w:rsidR="00C7076A" w:rsidRDefault="000D6C42">
      <w:pPr>
        <w:ind w:right="120"/>
      </w:pPr>
      <w:r>
        <w:rPr>
          <w:color w:val="202124"/>
        </w:rPr>
        <w:t xml:space="preserve">Premiér Igor </w:t>
      </w:r>
      <w:proofErr w:type="spellStart"/>
      <w:r>
        <w:rPr>
          <w:color w:val="202124"/>
        </w:rPr>
        <w:t>Matovič</w:t>
      </w:r>
      <w:proofErr w:type="spellEnd"/>
      <w:r>
        <w:rPr>
          <w:color w:val="202124"/>
        </w:rPr>
        <w:t xml:space="preserve"> podľa televízie TA3:</w:t>
      </w:r>
      <w:r>
        <w:rPr>
          <w:rStyle w:val="Ukotveniepoznmkypodiarou"/>
          <w:color w:val="202124"/>
        </w:rPr>
        <w:footnoteReference w:id="11"/>
      </w:r>
    </w:p>
    <w:p w:rsidR="00C7076A" w:rsidRDefault="000D6C42">
      <w:pPr>
        <w:ind w:left="1134" w:right="119"/>
      </w:pPr>
      <w:r>
        <w:rPr>
          <w:color w:val="202124"/>
        </w:rPr>
        <w:t>"</w:t>
      </w:r>
      <w:r>
        <w:rPr>
          <w:i/>
          <w:iCs/>
          <w:color w:val="202124"/>
        </w:rPr>
        <w:t>Na to, aby sme boli úspešní, potrebujeme, aby prišlo čo najviac ľudí,</w:t>
      </w:r>
      <w:r>
        <w:rPr>
          <w:color w:val="202124"/>
        </w:rPr>
        <w:t>" povedal predseda vlády. V opačnom prípade sa budú musieť prijať opatrenia ako v Izraeli či Paríži. "</w:t>
      </w:r>
      <w:proofErr w:type="spellStart"/>
      <w:r>
        <w:rPr>
          <w:i/>
          <w:iCs/>
          <w:color w:val="202124"/>
        </w:rPr>
        <w:t>Lockdown</w:t>
      </w:r>
      <w:proofErr w:type="spellEnd"/>
      <w:r>
        <w:rPr>
          <w:i/>
          <w:iCs/>
          <w:color w:val="202124"/>
        </w:rPr>
        <w:t xml:space="preserve"> je jedna možnosť a dvojnásobné</w:t>
      </w:r>
      <w:r>
        <w:rPr>
          <w:i/>
          <w:iCs/>
          <w:color w:val="202124"/>
        </w:rPr>
        <w:t xml:space="preserve"> pretestovanie obyvateľstva je druhá možnosť</w:t>
      </w:r>
      <w:r>
        <w:rPr>
          <w:color w:val="202124"/>
        </w:rPr>
        <w:t>," dodal.</w:t>
      </w:r>
    </w:p>
    <w:p w:rsidR="00C7076A" w:rsidRDefault="000D6C42">
      <w:r>
        <w:t xml:space="preserve">Keďže tzv. </w:t>
      </w:r>
      <w:proofErr w:type="spellStart"/>
      <w:r>
        <w:t>lockdown</w:t>
      </w:r>
      <w:proofErr w:type="spellEnd"/>
      <w:r>
        <w:t xml:space="preserve"> by znamenal vážny zásah do základných občianskych a ľudských práv, </w:t>
      </w:r>
      <w:proofErr w:type="spellStart"/>
      <w:r>
        <w:t>o.i</w:t>
      </w:r>
      <w:proofErr w:type="spellEnd"/>
      <w:r>
        <w:t>. obmedzenie podnikania s hospodárskymi škodami, v situácii keď mnoho firiem stojí na prahu krachu kvôli predošl</w:t>
      </w:r>
      <w:r>
        <w:t xml:space="preserve">ým opatreniam Úradných činiteľov, sa môžu cítiť týmto vyhlásením zastrašení, preto žiadame preskúmať, či sa týmto premiér Igor </w:t>
      </w:r>
      <w:proofErr w:type="spellStart"/>
      <w:r>
        <w:t>Matovič</w:t>
      </w:r>
      <w:proofErr w:type="spellEnd"/>
      <w:r>
        <w:t xml:space="preserve"> nedopustil trestného činu nebezpečného vyhrážania podľa § 322 alebo zneužitia právomoci verejného činiteľa podľa § 326, p</w:t>
      </w:r>
      <w:r>
        <w:t>rípadne iných ustanovení trestného zákona.</w:t>
      </w:r>
    </w:p>
    <w:p w:rsidR="00C7076A" w:rsidRDefault="000D6C42">
      <w:r>
        <w:t xml:space="preserve">Z rovnakého hľadiska žiadame preskúmať ďalšie výroky premiéra </w:t>
      </w:r>
      <w:proofErr w:type="spellStart"/>
      <w:r>
        <w:t>Matoviča</w:t>
      </w:r>
      <w:proofErr w:type="spellEnd"/>
      <w:r>
        <w:t>, keď podľa denníka Pravda:</w:t>
      </w:r>
      <w:r>
        <w:rPr>
          <w:rStyle w:val="Ukotveniepoznmkypodiarou"/>
        </w:rPr>
        <w:footnoteReference w:id="12"/>
      </w:r>
      <w:r>
        <w:t xml:space="preserve"> </w:t>
      </w:r>
    </w:p>
    <w:p w:rsidR="00C7076A" w:rsidRDefault="000D6C42">
      <w:pPr>
        <w:ind w:left="1134"/>
      </w:pPr>
      <w:r>
        <w:t>"</w:t>
      </w:r>
      <w:r>
        <w:rPr>
          <w:i/>
          <w:iCs/>
        </w:rPr>
        <w:t xml:space="preserve">Osobne si myslím, že by to malo byť dobrovoľné, ale ten kto sa nezúčastní, jednoducho nebude mať nejaké výhody, </w:t>
      </w:r>
      <w:r>
        <w:rPr>
          <w:i/>
          <w:iCs/>
        </w:rPr>
        <w:t>ktoré bude štát poskytovať v budúcom roku,</w:t>
      </w:r>
      <w:r>
        <w:t xml:space="preserve">“ povedal </w:t>
      </w:r>
      <w:proofErr w:type="spellStart"/>
      <w:r>
        <w:t>Matovič</w:t>
      </w:r>
      <w:proofErr w:type="spellEnd"/>
      <w:r>
        <w:t xml:space="preserve"> v relácii Na telo v TV Markíza.</w:t>
      </w:r>
    </w:p>
    <w:p w:rsidR="00C7076A" w:rsidRDefault="000D6C42">
      <w:pPr>
        <w:ind w:left="1134"/>
      </w:pPr>
      <w:r>
        <w:t xml:space="preserve">... Na otázku moderátora, či si to vie predstaviť </w:t>
      </w:r>
      <w:proofErr w:type="spellStart"/>
      <w:r>
        <w:t>Matovič</w:t>
      </w:r>
      <w:proofErr w:type="spellEnd"/>
      <w:r>
        <w:t>, premiér povedal: „</w:t>
      </w:r>
      <w:r>
        <w:rPr>
          <w:i/>
          <w:iCs/>
        </w:rPr>
        <w:t>Je úplne legitímne v takejto situácii, tým ľuďom – videli sme ich včera pred Úradom vlá</w:t>
      </w:r>
      <w:r>
        <w:rPr>
          <w:i/>
          <w:iCs/>
        </w:rPr>
        <w:t>dy, kde sa správali ako opice, pomaly – ak takíto ľudia si povedia, že na testovanie nepôjdu, nevidím najmenší dôvod, aby tí zodpovední ľudia, ktorí si uvedomujú, čo je COVID-19 a čo nám to môže spôsobiť na ekonomike, aby sa týmto ľuďom trebárs skladali na</w:t>
      </w:r>
      <w:r>
        <w:rPr>
          <w:i/>
          <w:iCs/>
        </w:rPr>
        <w:t xml:space="preserve"> zdravotnú starostlivosť, alebo niečo podobné</w:t>
      </w:r>
      <w:r>
        <w:t>“. ...</w:t>
      </w:r>
    </w:p>
    <w:p w:rsidR="00C7076A" w:rsidRDefault="000D6C42">
      <w:pPr>
        <w:ind w:left="1134"/>
      </w:pPr>
      <w:r>
        <w:t>Tí, čo nepôjdu na testovanie, „</w:t>
      </w:r>
      <w:r>
        <w:rPr>
          <w:i/>
          <w:iCs/>
        </w:rPr>
        <w:t xml:space="preserve">budú mať nejakú základnú starostlivosť, </w:t>
      </w:r>
      <w:proofErr w:type="spellStart"/>
      <w:r>
        <w:rPr>
          <w:i/>
          <w:iCs/>
        </w:rPr>
        <w:t>špecialitky</w:t>
      </w:r>
      <w:proofErr w:type="spellEnd"/>
      <w:r>
        <w:rPr>
          <w:i/>
          <w:iCs/>
        </w:rPr>
        <w:t xml:space="preserve"> si budú, napríklad, priplácať – ale hovorím to ako návrh,</w:t>
      </w:r>
      <w:r>
        <w:t>" ...</w:t>
      </w:r>
    </w:p>
    <w:p w:rsidR="00C7076A" w:rsidRDefault="00C7076A">
      <w:pPr>
        <w:ind w:right="120"/>
        <w:rPr>
          <w:color w:val="202124"/>
        </w:rPr>
      </w:pPr>
    </w:p>
    <w:p w:rsidR="00C7076A" w:rsidRDefault="000D6C42">
      <w:r>
        <w:t>Vážená Generálna prokuratúra, keďže môže dôjsť k ďalším š</w:t>
      </w:r>
      <w:r>
        <w:t>kodám vo veľkom rozsahu, žiadame vás o rýchle konanie a prijatie predbežného opatrenia, ktoré by zamedzilo ďalším škodám a prípadnému skartovaniu sporných údajov týkajúcich sa verejného obstarávania.</w:t>
      </w:r>
    </w:p>
    <w:p w:rsidR="00C7076A" w:rsidRDefault="000D6C42">
      <w:r>
        <w:t>Ďalej sa domnievame, že ani testovanie bezpríznakových o</w:t>
      </w:r>
      <w:r>
        <w:t>sôb PCR testami nie je odôvodnené a máme podozrenie, že predstavuje plytvanie prostriedkami zo štátneho rozpočtu, resp. súkromnými prostriedkami v prospech subjektov dodávajúcich a vykonávajúcich testovanie. Veď už 4.7.2020 hovorkyňa WHO vyhlásila, že pren</w:t>
      </w:r>
      <w:r>
        <w:t>os ochorenia na CoViD-19 z bezpríznakovej osoby je mimoriadne zriedkavý. Aj u osôb s príznakmi sú výsledky PCR testov otázne, lebo princíp vyhodnocovania testov môže vyrobiť pozitívneho človeka takmer z každého, a pritom sa doteraz nevie, čo to vlastne zna</w:t>
      </w:r>
      <w:r>
        <w:t>mená, pozitívne testovaný človek.</w:t>
      </w:r>
    </w:p>
    <w:p w:rsidR="00C7076A" w:rsidRDefault="000D6C42">
      <w:r>
        <w:t xml:space="preserve">Nie je jasný cieľ testovania ako takého. Testovacie aktivity vyvolávajú dojem, že sme svedkami snahy míňať verejné prostriedky na testovanie, nechať isté subjekty zarábať na </w:t>
      </w:r>
      <w:proofErr w:type="spellStart"/>
      <w:r>
        <w:t>protiepidemických</w:t>
      </w:r>
      <w:proofErr w:type="spellEnd"/>
      <w:r>
        <w:t xml:space="preserve"> opatreniach (napr. rúška, dezi</w:t>
      </w:r>
      <w:r>
        <w:t>nfekčné prostriedky a pomôcky) a testoch.</w:t>
      </w:r>
    </w:p>
    <w:p w:rsidR="00C7076A" w:rsidRDefault="000D6C42">
      <w:r>
        <w:t>V prvom prípade by išlo o zneužívanie peňazí z rozpočtu a iných verejných zdrojov, v druhom prípade o konanie v rozpore so zákonom o štátnej službe pre výraznú odbornú nekompetentnosť. Nasvedčovali by tomu aj iné n</w:t>
      </w:r>
      <w:r>
        <w:t>ezmyselné a škodlivé opatrenia vydané verejnými činiteľmi, napríklad nosenie rúšok, a to dokonca v exteriéri, a dokonca "u osôb s chronickými ochoreniami dýchacích ciest s dychovou nedostatočnosťou a osôb s kožnými ochoreniami tváre, u ktorých by nosenie r</w:t>
      </w:r>
      <w:r>
        <w:t>úška mohlo viesť k zhoršeniu stavu“ (citácia OLP/6848/2000).</w:t>
      </w:r>
    </w:p>
    <w:p w:rsidR="00C7076A" w:rsidRDefault="000D6C42">
      <w:r>
        <w:t xml:space="preserve">Stanovisko WHO pritom uvádza, že </w:t>
      </w:r>
      <w:r>
        <w:rPr>
          <w:i/>
          <w:iCs/>
        </w:rPr>
        <w:t>"neexistuje priamy dôkaz o efektívnosti použitia rúšok zdravými ľuďmi ako nástroja prevencie infekcie respiračnými vírusmi, vrátane COVID-19."</w:t>
      </w:r>
      <w:r>
        <w:t xml:space="preserve"> a neobsahuje odporú</w:t>
      </w:r>
      <w:r>
        <w:t>čania na nosenie rúšok v takej podobe a rozsahu, ako sa odporúča či vynucuje na Slovensku, ba v niektorých ohľadoch je proti nemu, napríklad u detí s dýchacími ťažkosťami a u detí v škôlke.</w:t>
      </w:r>
      <w:r>
        <w:rPr>
          <w:rStyle w:val="Ukotveniepoznmkypodiarou"/>
        </w:rPr>
        <w:footnoteReference w:id="13"/>
      </w:r>
      <w:r>
        <w:t xml:space="preserve"> </w:t>
      </w:r>
      <w:r>
        <w:rPr>
          <w:rStyle w:val="Ukotveniepoznmkypodiarou"/>
        </w:rPr>
        <w:footnoteReference w:id="14"/>
      </w:r>
      <w:r>
        <w:t>Aj Európske centrum pre kontrolu ochorení uvádza: "</w:t>
      </w:r>
      <w:r>
        <w:rPr>
          <w:i/>
          <w:iCs/>
        </w:rPr>
        <w:t>Je len málo d</w:t>
      </w:r>
      <w:r>
        <w:rPr>
          <w:i/>
          <w:iCs/>
        </w:rPr>
        <w:t>ôkazov, že by nosenie rúšok (napr. chirurgických) mimo zdravotníckych zariadení počas chrípkovej sezóny alebo pandémie ponúkalo efektívnu ochranu alebo znižovalo prenos, a ECDC ich použitie neodporúča</w:t>
      </w:r>
      <w:r>
        <w:t>".</w:t>
      </w:r>
      <w:r>
        <w:rPr>
          <w:rStyle w:val="Ukotveniepoznmkypodiarou"/>
        </w:rPr>
        <w:footnoteReference w:id="15"/>
      </w:r>
    </w:p>
    <w:p w:rsidR="00C7076A" w:rsidRDefault="000D6C42">
      <w:r>
        <w:t xml:space="preserve">Navyše prvá vlna potvrdila, že súčasný </w:t>
      </w:r>
      <w:proofErr w:type="spellStart"/>
      <w:r>
        <w:t>covidový</w:t>
      </w:r>
      <w:proofErr w:type="spellEnd"/>
      <w:r>
        <w:t xml:space="preserve"> víru</w:t>
      </w:r>
      <w:r>
        <w:t xml:space="preserve">s nie je smrteľne nebezpečný a zodpovedá stredne silnej chrípke. Eliminácia </w:t>
      </w:r>
      <w:proofErr w:type="spellStart"/>
      <w:r>
        <w:t>korónavírusu</w:t>
      </w:r>
      <w:proofErr w:type="spellEnd"/>
      <w:r>
        <w:t xml:space="preserve"> nie je možná, ide o nezmyselnú snahu. Oveľa ničivejší dopad na občanov a štát majú podľa nás drastické tzv. </w:t>
      </w:r>
      <w:proofErr w:type="spellStart"/>
      <w:r>
        <w:t>protiepidemické</w:t>
      </w:r>
      <w:proofErr w:type="spellEnd"/>
      <w:r>
        <w:t xml:space="preserve"> opatrenia, </w:t>
      </w:r>
      <w:proofErr w:type="spellStart"/>
      <w:r>
        <w:t>častokrát</w:t>
      </w:r>
      <w:proofErr w:type="spellEnd"/>
      <w:r>
        <w:t xml:space="preserve"> nezmyselné, kontraprod</w:t>
      </w:r>
      <w:r>
        <w:t>uktívne a škodlivé, s dôsledkom stresu a psychických chorôb v obyvateľstve, ktoré znižujú imunitu, namiesto toho, aby sa prijímali opatrenia na podporu imunity.</w:t>
      </w:r>
    </w:p>
    <w:p w:rsidR="00C7076A" w:rsidRDefault="000D6C42">
      <w:r>
        <w:t xml:space="preserve">Nekompetentnosť opatrení podľa nás vypovedá buď o nekompetentnosti zodpovedných predstaviteľov </w:t>
      </w:r>
      <w:r>
        <w:t>štátu</w:t>
      </w:r>
      <w:r w:rsidR="00DE21FC">
        <w:rPr>
          <w:rStyle w:val="Odkaznapoznmkupodiarou"/>
        </w:rPr>
        <w:footnoteReference w:id="16"/>
      </w:r>
      <w:r>
        <w:t>, alebo o zlom úmysle - o rozpútaní vojny proti vlastnému obyvateľstvu.</w:t>
      </w:r>
    </w:p>
    <w:p w:rsidR="00C7076A" w:rsidRDefault="00C7076A"/>
    <w:p w:rsidR="00C7076A" w:rsidRDefault="000D6C42">
      <w:r>
        <w:t>S pozdravom</w:t>
      </w:r>
    </w:p>
    <w:p w:rsidR="00C7076A" w:rsidRDefault="00C7076A"/>
    <w:p w:rsidR="00C7076A" w:rsidRDefault="000D6C42">
      <w:r>
        <w:t xml:space="preserve">Ing. Iva </w:t>
      </w:r>
      <w:proofErr w:type="spellStart"/>
      <w:r>
        <w:t>Vranská</w:t>
      </w:r>
      <w:proofErr w:type="spellEnd"/>
      <w:r>
        <w:t xml:space="preserve"> </w:t>
      </w:r>
      <w:proofErr w:type="spellStart"/>
      <w:r>
        <w:t>Rojková</w:t>
      </w:r>
      <w:proofErr w:type="spellEnd"/>
      <w:r>
        <w:t xml:space="preserve">, </w:t>
      </w:r>
    </w:p>
    <w:p w:rsidR="00C7076A" w:rsidRDefault="000D6C42">
      <w:r>
        <w:t xml:space="preserve">predsedníčka </w:t>
      </w:r>
      <w:proofErr w:type="spellStart"/>
      <w:r>
        <w:t>o.z</w:t>
      </w:r>
      <w:proofErr w:type="spellEnd"/>
      <w:r>
        <w:t>. Iniciatíva pre uvedomenie si rizík očkovania</w:t>
      </w:r>
    </w:p>
    <w:p w:rsidR="00C7076A" w:rsidRDefault="00C7076A"/>
    <w:p w:rsidR="00C7076A" w:rsidRDefault="000D6C42">
      <w:r>
        <w:t xml:space="preserve">e-mail: </w:t>
      </w:r>
      <w:hyperlink r:id="rId8">
        <w:r>
          <w:rPr>
            <w:rStyle w:val="Internetovodkaz"/>
            <w:u w:val="none"/>
          </w:rPr>
          <w:t>kontakt@rizik</w:t>
        </w:r>
        <w:r>
          <w:rPr>
            <w:rStyle w:val="Internetovodkaz"/>
            <w:u w:val="none"/>
          </w:rPr>
          <w:t>aockovania.sk</w:t>
        </w:r>
      </w:hyperlink>
    </w:p>
    <w:p w:rsidR="00C7076A" w:rsidRDefault="00C7076A"/>
    <w:sectPr w:rsidR="00C7076A">
      <w:pgSz w:w="11906" w:h="16838"/>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C42" w:rsidRDefault="000D6C42">
      <w:pPr>
        <w:spacing w:after="0"/>
      </w:pPr>
      <w:r>
        <w:separator/>
      </w:r>
    </w:p>
  </w:endnote>
  <w:endnote w:type="continuationSeparator" w:id="0">
    <w:p w:rsidR="000D6C42" w:rsidRDefault="000D6C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enQuanYi Zen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OpenSymbol">
    <w:altName w:val="Arial Unicode MS"/>
    <w:charset w:val="02"/>
    <w:family w:val="auto"/>
    <w:pitch w:val="default"/>
  </w:font>
  <w:font w:name="Liberation Sans">
    <w:altName w:val="Arial"/>
    <w:charset w:val="01"/>
    <w:family w:val="swiss"/>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C42" w:rsidRDefault="000D6C42">
      <w:r>
        <w:separator/>
      </w:r>
    </w:p>
  </w:footnote>
  <w:footnote w:type="continuationSeparator" w:id="0">
    <w:p w:rsidR="000D6C42" w:rsidRDefault="000D6C42">
      <w:r>
        <w:continuationSeparator/>
      </w:r>
    </w:p>
  </w:footnote>
  <w:footnote w:id="1">
    <w:p w:rsidR="00C7076A" w:rsidRDefault="000D6C42">
      <w:pPr>
        <w:pStyle w:val="Textpoznmkypodiarou"/>
      </w:pPr>
      <w:r>
        <w:rPr>
          <w:rStyle w:val="Znakyprepoznmkupodiarou"/>
        </w:rPr>
        <w:footnoteRef/>
      </w:r>
      <w:r>
        <w:t xml:space="preserve"> </w:t>
      </w:r>
      <w:r>
        <w:t xml:space="preserve">Kollár R. Pán </w:t>
      </w:r>
      <w:proofErr w:type="spellStart"/>
      <w:r>
        <w:t>Matovič</w:t>
      </w:r>
      <w:proofErr w:type="spellEnd"/>
      <w:r>
        <w:t xml:space="preserve">, vaše antigénové testy nie sú určené pre bezpríznakových obyvateľov! 18.10.2020 SVLS. https://svls.sk/pan-matovic-vase-antigenove-testy-nie-su-urcene-pre-bezpriznakovych-obyvatelov/ </w:t>
      </w:r>
    </w:p>
  </w:footnote>
  <w:footnote w:id="2">
    <w:p w:rsidR="00C7076A" w:rsidRDefault="000D6C42">
      <w:pPr>
        <w:pStyle w:val="Textpoznmkypodiarou"/>
      </w:pPr>
      <w:r>
        <w:rPr>
          <w:rStyle w:val="Znakyprepoznmkupodiarou"/>
        </w:rPr>
        <w:footnoteRef/>
      </w:r>
      <w:r>
        <w:t xml:space="preserve"> </w:t>
      </w:r>
      <w:r>
        <w:t xml:space="preserve">FIND STANDARD Q COVID-19 </w:t>
      </w:r>
      <w:proofErr w:type="spellStart"/>
      <w:r>
        <w:t>Ag</w:t>
      </w:r>
      <w:proofErr w:type="spellEnd"/>
      <w:r>
        <w:t xml:space="preserve"> Test, </w:t>
      </w:r>
      <w:proofErr w:type="spellStart"/>
      <w:r>
        <w:t>External</w:t>
      </w:r>
      <w:proofErr w:type="spellEnd"/>
      <w:r>
        <w:t xml:space="preserve"> </w:t>
      </w:r>
      <w:proofErr w:type="spellStart"/>
      <w:r>
        <w:t>Report</w:t>
      </w:r>
      <w:r>
        <w:t>Version</w:t>
      </w:r>
      <w:proofErr w:type="spellEnd"/>
      <w:r>
        <w:t xml:space="preserve"> 1.0. 18.9.2020. https://www.finddx.org/wp-content/uploads/2020/09/SDQ-Ag-Public-Report_20200918.pdf </w:t>
      </w:r>
    </w:p>
  </w:footnote>
  <w:footnote w:id="3">
    <w:p w:rsidR="00C7076A" w:rsidRDefault="000D6C42">
      <w:pPr>
        <w:pStyle w:val="Textpoznmkypodiarou"/>
      </w:pPr>
      <w:r>
        <w:rPr>
          <w:rStyle w:val="Znakyprepoznmkupodiarou"/>
        </w:rPr>
        <w:footnoteRef/>
      </w:r>
      <w:r>
        <w:t xml:space="preserve"> </w:t>
      </w:r>
      <w:r>
        <w:t xml:space="preserve">Flora </w:t>
      </w:r>
      <w:proofErr w:type="spellStart"/>
      <w:r>
        <w:t>Marzia</w:t>
      </w:r>
      <w:proofErr w:type="spellEnd"/>
      <w:r>
        <w:t xml:space="preserve"> </w:t>
      </w:r>
      <w:proofErr w:type="spellStart"/>
      <w:r>
        <w:t>Liotti</w:t>
      </w:r>
      <w:proofErr w:type="spellEnd"/>
      <w:r>
        <w:t xml:space="preserve"> </w:t>
      </w:r>
      <w:proofErr w:type="spellStart"/>
      <w:r>
        <w:t>et</w:t>
      </w:r>
      <w:proofErr w:type="spellEnd"/>
      <w:r>
        <w:t xml:space="preserve"> al. </w:t>
      </w:r>
      <w:proofErr w:type="spellStart"/>
      <w:r>
        <w:t>Performance</w:t>
      </w:r>
      <w:proofErr w:type="spellEnd"/>
      <w:r>
        <w:t xml:space="preserve"> </w:t>
      </w:r>
      <w:proofErr w:type="spellStart"/>
      <w:r>
        <w:t>of</w:t>
      </w:r>
      <w:proofErr w:type="spellEnd"/>
      <w:r>
        <w:t xml:space="preserve"> a </w:t>
      </w:r>
      <w:proofErr w:type="spellStart"/>
      <w:r>
        <w:t>novel</w:t>
      </w:r>
      <w:proofErr w:type="spellEnd"/>
      <w:r>
        <w:t xml:space="preserve"> </w:t>
      </w:r>
      <w:proofErr w:type="spellStart"/>
      <w:r>
        <w:t>diagnostic</w:t>
      </w:r>
      <w:proofErr w:type="spellEnd"/>
      <w:r>
        <w:t xml:space="preserve"> </w:t>
      </w:r>
      <w:proofErr w:type="spellStart"/>
      <w:r>
        <w:t>assay</w:t>
      </w:r>
      <w:proofErr w:type="spellEnd"/>
      <w:r>
        <w:t xml:space="preserve"> </w:t>
      </w:r>
      <w:proofErr w:type="spellStart"/>
      <w:r>
        <w:t>for</w:t>
      </w:r>
      <w:proofErr w:type="spellEnd"/>
      <w:r>
        <w:t xml:space="preserve"> </w:t>
      </w:r>
      <w:proofErr w:type="spellStart"/>
      <w:r>
        <w:t>rapid</w:t>
      </w:r>
      <w:proofErr w:type="spellEnd"/>
      <w:r>
        <w:t xml:space="preserve"> SARS-CoV-2 </w:t>
      </w:r>
      <w:proofErr w:type="spellStart"/>
      <w:r>
        <w:t>antigen</w:t>
      </w:r>
      <w:proofErr w:type="spellEnd"/>
      <w:r>
        <w:t xml:space="preserve"> </w:t>
      </w:r>
      <w:proofErr w:type="spellStart"/>
      <w:r>
        <w:t>detection</w:t>
      </w:r>
      <w:proofErr w:type="spellEnd"/>
      <w:r>
        <w:t xml:space="preserve"> in </w:t>
      </w:r>
      <w:proofErr w:type="spellStart"/>
      <w:r>
        <w:t>nasopharynx</w:t>
      </w:r>
      <w:proofErr w:type="spellEnd"/>
      <w:r>
        <w:t xml:space="preserve"> </w:t>
      </w:r>
      <w:proofErr w:type="spellStart"/>
      <w:r>
        <w:t>samples</w:t>
      </w:r>
      <w:proofErr w:type="spellEnd"/>
      <w:r>
        <w:t xml:space="preserve">. </w:t>
      </w:r>
      <w:proofErr w:type="spellStart"/>
      <w:r>
        <w:t>Clin</w:t>
      </w:r>
      <w:proofErr w:type="spellEnd"/>
      <w:r>
        <w:t xml:space="preserve"> </w:t>
      </w:r>
      <w:proofErr w:type="spellStart"/>
      <w:r>
        <w:t>Microbiol</w:t>
      </w:r>
      <w:proofErr w:type="spellEnd"/>
      <w:r>
        <w:t xml:space="preserve"> </w:t>
      </w:r>
      <w:proofErr w:type="spellStart"/>
      <w:r>
        <w:t>Infect</w:t>
      </w:r>
      <w:proofErr w:type="spellEnd"/>
      <w:r>
        <w:t xml:space="preserve">. 2020 </w:t>
      </w:r>
      <w:proofErr w:type="spellStart"/>
      <w:r>
        <w:t>Sep</w:t>
      </w:r>
      <w:proofErr w:type="spellEnd"/>
      <w:r>
        <w:t xml:space="preserve"> 23. </w:t>
      </w:r>
      <w:proofErr w:type="spellStart"/>
      <w:r>
        <w:t>doi</w:t>
      </w:r>
      <w:proofErr w:type="spellEnd"/>
      <w:r>
        <w:t xml:space="preserve">: 10.1016/j.cmi.2020.09.030. PMCID: PMC7510559. PMID: 32979567. https://www.ncbi.nlm.nih.gov/pmc/articles/PMC7510559 </w:t>
      </w:r>
    </w:p>
  </w:footnote>
  <w:footnote w:id="4">
    <w:p w:rsidR="00C7076A" w:rsidRDefault="000D6C42">
      <w:pPr>
        <w:pStyle w:val="Textpoznmkypodiarou"/>
      </w:pPr>
      <w:r>
        <w:rPr>
          <w:rStyle w:val="Znakyprepoznmkupodiarou"/>
        </w:rPr>
        <w:footnoteRef/>
      </w:r>
      <w:r>
        <w:t xml:space="preserve"> </w:t>
      </w:r>
      <w:proofErr w:type="spellStart"/>
      <w:r>
        <w:t>Thomas</w:t>
      </w:r>
      <w:proofErr w:type="spellEnd"/>
      <w:r>
        <w:t xml:space="preserve"> </w:t>
      </w:r>
      <w:proofErr w:type="spellStart"/>
      <w:r>
        <w:t>Weitzel</w:t>
      </w:r>
      <w:proofErr w:type="spellEnd"/>
      <w:r>
        <w:t xml:space="preserve">, </w:t>
      </w:r>
      <w:proofErr w:type="spellStart"/>
      <w:r>
        <w:t>Paulette</w:t>
      </w:r>
      <w:proofErr w:type="spellEnd"/>
      <w:r>
        <w:t xml:space="preserve"> </w:t>
      </w:r>
      <w:proofErr w:type="spellStart"/>
      <w:r>
        <w:t>Legarraga</w:t>
      </w:r>
      <w:proofErr w:type="spellEnd"/>
      <w:r>
        <w:t xml:space="preserve">, </w:t>
      </w:r>
      <w:proofErr w:type="spellStart"/>
      <w:r>
        <w:t>Mirentxu</w:t>
      </w:r>
      <w:proofErr w:type="spellEnd"/>
      <w:r>
        <w:t xml:space="preserve"> </w:t>
      </w:r>
      <w:proofErr w:type="spellStart"/>
      <w:r>
        <w:t>Iruretagoyena</w:t>
      </w:r>
      <w:proofErr w:type="spellEnd"/>
      <w:r>
        <w:t xml:space="preserve">, Gabriel </w:t>
      </w:r>
      <w:proofErr w:type="spellStart"/>
      <w:r>
        <w:t>Pizarro</w:t>
      </w:r>
      <w:proofErr w:type="spellEnd"/>
      <w:r>
        <w:t xml:space="preserve">, </w:t>
      </w:r>
      <w:proofErr w:type="spellStart"/>
      <w:r>
        <w:t>Valeska</w:t>
      </w:r>
      <w:proofErr w:type="spellEnd"/>
      <w:r>
        <w:t xml:space="preserve"> </w:t>
      </w:r>
      <w:proofErr w:type="spellStart"/>
      <w:r>
        <w:t>Vollrath</w:t>
      </w:r>
      <w:proofErr w:type="spellEnd"/>
      <w:r>
        <w:t xml:space="preserve">, Rafael </w:t>
      </w:r>
      <w:proofErr w:type="spellStart"/>
      <w:r>
        <w:t>Araos</w:t>
      </w:r>
      <w:proofErr w:type="spellEnd"/>
      <w:r>
        <w:t>, Jos</w:t>
      </w:r>
      <w:r>
        <w:t xml:space="preserve">é M. </w:t>
      </w:r>
      <w:proofErr w:type="spellStart"/>
      <w:r>
        <w:t>Munita</w:t>
      </w:r>
      <w:proofErr w:type="spellEnd"/>
      <w:r>
        <w:t xml:space="preserve">, </w:t>
      </w:r>
      <w:proofErr w:type="spellStart"/>
      <w:r>
        <w:t>Lorena</w:t>
      </w:r>
      <w:proofErr w:type="spellEnd"/>
      <w:r>
        <w:t xml:space="preserve"> Porte. </w:t>
      </w:r>
      <w:proofErr w:type="spellStart"/>
      <w:r>
        <w:t>Head-to-head</w:t>
      </w:r>
      <w:proofErr w:type="spellEnd"/>
      <w:r>
        <w:t xml:space="preserve"> </w:t>
      </w:r>
      <w:proofErr w:type="spellStart"/>
      <w:r>
        <w:t>comparison</w:t>
      </w:r>
      <w:proofErr w:type="spellEnd"/>
      <w:r>
        <w:t xml:space="preserve"> </w:t>
      </w:r>
      <w:proofErr w:type="spellStart"/>
      <w:r>
        <w:t>of</w:t>
      </w:r>
      <w:proofErr w:type="spellEnd"/>
      <w:r>
        <w:t xml:space="preserve"> </w:t>
      </w:r>
      <w:proofErr w:type="spellStart"/>
      <w:r>
        <w:t>four</w:t>
      </w:r>
      <w:proofErr w:type="spellEnd"/>
      <w:r>
        <w:t xml:space="preserve"> </w:t>
      </w:r>
      <w:proofErr w:type="spellStart"/>
      <w:r>
        <w:t>antigen-based</w:t>
      </w:r>
      <w:proofErr w:type="spellEnd"/>
      <w:r>
        <w:t xml:space="preserve"> </w:t>
      </w:r>
      <w:proofErr w:type="spellStart"/>
      <w:r>
        <w:t>rapid</w:t>
      </w:r>
      <w:proofErr w:type="spellEnd"/>
      <w:r>
        <w:t xml:space="preserve"> </w:t>
      </w:r>
      <w:proofErr w:type="spellStart"/>
      <w:r>
        <w:t>detection</w:t>
      </w:r>
      <w:proofErr w:type="spellEnd"/>
      <w:r>
        <w:t xml:space="preserve"> </w:t>
      </w:r>
      <w:proofErr w:type="spellStart"/>
      <w:r>
        <w:t>tests</w:t>
      </w:r>
      <w:proofErr w:type="spellEnd"/>
      <w:r>
        <w:t xml:space="preserve"> </w:t>
      </w:r>
      <w:proofErr w:type="spellStart"/>
      <w:r>
        <w:t>for</w:t>
      </w:r>
      <w:proofErr w:type="spellEnd"/>
      <w:r>
        <w:t xml:space="preserve"> </w:t>
      </w:r>
      <w:proofErr w:type="spellStart"/>
      <w:r>
        <w:t>the</w:t>
      </w:r>
      <w:proofErr w:type="spellEnd"/>
      <w:r>
        <w:t xml:space="preserve"> </w:t>
      </w:r>
      <w:proofErr w:type="spellStart"/>
      <w:r>
        <w:t>diagnosis</w:t>
      </w:r>
      <w:proofErr w:type="spellEnd"/>
      <w:r>
        <w:t xml:space="preserve"> </w:t>
      </w:r>
      <w:proofErr w:type="spellStart"/>
      <w:r>
        <w:t>of</w:t>
      </w:r>
      <w:proofErr w:type="spellEnd"/>
      <w:r>
        <w:t xml:space="preserve"> SARS-CoV-2 in </w:t>
      </w:r>
      <w:proofErr w:type="spellStart"/>
      <w:r>
        <w:t>respiratory</w:t>
      </w:r>
      <w:proofErr w:type="spellEnd"/>
      <w:r>
        <w:t xml:space="preserve"> </w:t>
      </w:r>
      <w:proofErr w:type="spellStart"/>
      <w:r>
        <w:t>samples</w:t>
      </w:r>
      <w:proofErr w:type="spellEnd"/>
      <w:r>
        <w:t xml:space="preserve">. </w:t>
      </w:r>
      <w:proofErr w:type="spellStart"/>
      <w:r>
        <w:t>BioRXiv</w:t>
      </w:r>
      <w:proofErr w:type="spellEnd"/>
      <w:r>
        <w:t xml:space="preserve"> 30.5.2020. </w:t>
      </w:r>
      <w:proofErr w:type="spellStart"/>
      <w:r>
        <w:t>doi</w:t>
      </w:r>
      <w:proofErr w:type="spellEnd"/>
      <w:r>
        <w:t>: 10.1101/2020.05.27.119255. https://www.biorxiv.org/content/10.1101/2020.05.27.119</w:t>
      </w:r>
      <w:r>
        <w:t>255v1.full.pdf</w:t>
      </w:r>
    </w:p>
  </w:footnote>
  <w:footnote w:id="5">
    <w:p w:rsidR="00C7076A" w:rsidRDefault="000D6C42">
      <w:pPr>
        <w:pStyle w:val="Textpoznmkypodiarou"/>
      </w:pPr>
      <w:r>
        <w:rPr>
          <w:rStyle w:val="Znakyprepoznmkupodiarou"/>
        </w:rPr>
        <w:footnoteRef/>
      </w:r>
      <w:r>
        <w:t xml:space="preserve"> </w:t>
      </w:r>
      <w:r>
        <w:t>Osvaldová L, Koník J. Plošné testovanie zorganizuje armáda, ešte nie je jasné, či bude povinné, na účasť vyzýva celá vláda. Denník N 18.10.2020. https://dennikn.sk/2094187/masove-testovanie-experti-spochybnili-matovic-aj-tak-hrozi-za-neuca</w:t>
      </w:r>
      <w:r>
        <w:t>st-postihmi/</w:t>
      </w:r>
    </w:p>
  </w:footnote>
  <w:footnote w:id="6">
    <w:p w:rsidR="00C7076A" w:rsidRDefault="000D6C42">
      <w:pPr>
        <w:pStyle w:val="Textpoznmkypodiarou"/>
      </w:pPr>
      <w:r>
        <w:rPr>
          <w:rStyle w:val="Znakyprepoznmkupodiarou"/>
        </w:rPr>
        <w:footnoteRef/>
      </w:r>
      <w:r>
        <w:t xml:space="preserve"> </w:t>
      </w:r>
      <w:proofErr w:type="spellStart"/>
      <w:r>
        <w:t>Vorčák</w:t>
      </w:r>
      <w:proofErr w:type="spellEnd"/>
      <w:r>
        <w:t xml:space="preserve"> I. Celoplošné testovanie? Nezmysel. Drahý prieskum trhu. </w:t>
      </w:r>
      <w:proofErr w:type="spellStart"/>
      <w:r>
        <w:t>DennikN</w:t>
      </w:r>
      <w:proofErr w:type="spellEnd"/>
      <w:r>
        <w:t xml:space="preserve"> - </w:t>
      </w:r>
      <w:proofErr w:type="spellStart"/>
      <w:r>
        <w:t>blog</w:t>
      </w:r>
      <w:proofErr w:type="spellEnd"/>
      <w:r>
        <w:t xml:space="preserve"> 17.10.2020. https://dennikn.sk/blog/2093284/celoplosne-testovanie-nezmysel-drahy-prieskum-trhu/</w:t>
      </w:r>
    </w:p>
  </w:footnote>
  <w:footnote w:id="7">
    <w:p w:rsidR="00C7076A" w:rsidRDefault="000D6C42">
      <w:pPr>
        <w:pStyle w:val="Textpoznmkypodiarou"/>
      </w:pPr>
      <w:r>
        <w:rPr>
          <w:rStyle w:val="Znakyprepoznmkupodiarou"/>
        </w:rPr>
        <w:footnoteRef/>
      </w:r>
      <w:r>
        <w:t xml:space="preserve">  </w:t>
      </w:r>
      <w:r>
        <w:t>https://www.facebook.com/permalink.php?story_fbid=3506858262762</w:t>
      </w:r>
      <w:r>
        <w:t>077&amp;id=100003138125061</w:t>
      </w:r>
    </w:p>
  </w:footnote>
  <w:footnote w:id="8">
    <w:p w:rsidR="00C7076A" w:rsidRDefault="000D6C42">
      <w:pPr>
        <w:pStyle w:val="Textpoznmkypodiarou"/>
      </w:pPr>
      <w:r>
        <w:rPr>
          <w:rStyle w:val="Znakyprepoznmkupodiarou"/>
        </w:rPr>
        <w:footnoteRef/>
      </w:r>
      <w:r>
        <w:t xml:space="preserve"> </w:t>
      </w:r>
      <w:proofErr w:type="spellStart"/>
      <w:r>
        <w:t>Leksa</w:t>
      </w:r>
      <w:proofErr w:type="spellEnd"/>
      <w:r>
        <w:t xml:space="preserve"> V. Celoplošné testovanie a skutočné bezpečnostné riziko štátu. </w:t>
      </w:r>
      <w:proofErr w:type="spellStart"/>
      <w:r>
        <w:t>DennikN</w:t>
      </w:r>
      <w:proofErr w:type="spellEnd"/>
      <w:r>
        <w:t xml:space="preserve"> - </w:t>
      </w:r>
      <w:proofErr w:type="spellStart"/>
      <w:r>
        <w:t>blog</w:t>
      </w:r>
      <w:proofErr w:type="spellEnd"/>
      <w:r>
        <w:t xml:space="preserve"> 19.10.2020. https://dennikn.sk/2095016/celoplosne-testovanie-a-skutocne-bezpecnostne-riziko-statu/</w:t>
      </w:r>
    </w:p>
  </w:footnote>
  <w:footnote w:id="9">
    <w:p w:rsidR="00C7076A" w:rsidRDefault="000D6C42">
      <w:pPr>
        <w:pStyle w:val="Textpoznmkypodiarou"/>
      </w:pPr>
      <w:r>
        <w:rPr>
          <w:rStyle w:val="Znakyprepoznmkupodiarou"/>
        </w:rPr>
        <w:footnoteRef/>
      </w:r>
      <w:r>
        <w:t xml:space="preserve">  </w:t>
      </w:r>
      <w:r>
        <w:t xml:space="preserve">Popredný český vedec Jaroslav </w:t>
      </w:r>
      <w:proofErr w:type="spellStart"/>
      <w:r>
        <w:t>Flegr</w:t>
      </w:r>
      <w:proofErr w:type="spellEnd"/>
      <w:r>
        <w:t xml:space="preserve"> o celoplo</w:t>
      </w:r>
      <w:r>
        <w:t xml:space="preserve">šnom testovaní: Keby ste boli Severná Kórea, zmysel by to dávalo. </w:t>
      </w:r>
      <w:proofErr w:type="spellStart"/>
      <w:r>
        <w:t>Novinky.sk</w:t>
      </w:r>
      <w:proofErr w:type="spellEnd"/>
      <w:r>
        <w:t>, 17.10.2020. https://www.noviny.sk/koronavirus/562310-popredny-cesky-vedec-jaroslav-flegr-o-celoplosnom-testovani-keby-ste-boli-severna-korea-zmysel-by-to-davalo</w:t>
      </w:r>
    </w:p>
  </w:footnote>
  <w:footnote w:id="10">
    <w:p w:rsidR="00C7076A" w:rsidRDefault="000D6C42">
      <w:pPr>
        <w:pStyle w:val="Textpoznmkypodiarou"/>
      </w:pPr>
      <w:r>
        <w:rPr>
          <w:rStyle w:val="Znakyprepoznmkupodiarou"/>
        </w:rPr>
        <w:footnoteRef/>
      </w:r>
      <w:r>
        <w:t xml:space="preserve">  </w:t>
      </w:r>
      <w:r>
        <w:t>Štát uzatvoril</w:t>
      </w:r>
      <w:r>
        <w:t xml:space="preserve"> zmluvu na nákup testov s firmou, ktorá má značné nedoplatky v Sociálnej poisťovni. Je to inak, tvrdí Rudolf. Objavujú sa však aj ďalšie podozrivé informácie o pozadí firmy. 18. októbra 2020.  https://www.hlavnespravy.sk/stat-uzatvoril-zmluvu-na-nakup-test</w:t>
      </w:r>
      <w:r>
        <w:t>ov-s-firmou-ktora-ma-znacne-nedoplatky-v-socialnej-poistovni/2320878</w:t>
      </w:r>
    </w:p>
  </w:footnote>
  <w:footnote w:id="11">
    <w:p w:rsidR="00C7076A" w:rsidRDefault="000D6C42">
      <w:pPr>
        <w:pStyle w:val="Textpoznmkypodiarou"/>
      </w:pPr>
      <w:r>
        <w:rPr>
          <w:rStyle w:val="Znakyprepoznmkupodiarou"/>
        </w:rPr>
        <w:footnoteRef/>
      </w:r>
      <w:r>
        <w:t xml:space="preserve"> </w:t>
      </w:r>
      <w:proofErr w:type="spellStart"/>
      <w:r>
        <w:t>Matovič</w:t>
      </w:r>
      <w:proofErr w:type="spellEnd"/>
      <w:r>
        <w:t xml:space="preserve">: Otestovať sa musí čo najviac ľudí, inak hrozí </w:t>
      </w:r>
      <w:proofErr w:type="spellStart"/>
      <w:r>
        <w:t>lockdown</w:t>
      </w:r>
      <w:proofErr w:type="spellEnd"/>
      <w:r>
        <w:t>. TA3, 18.10.2020. https://www.ta3.com/clanok/1194902/matovic-otestovat-sa-musi-co-najviac-ludi-inak-hrozi-lockdown.html</w:t>
      </w:r>
    </w:p>
  </w:footnote>
  <w:footnote w:id="12">
    <w:p w:rsidR="00C7076A" w:rsidRDefault="000D6C42">
      <w:pPr>
        <w:pStyle w:val="Textpoznmkypodiarou"/>
      </w:pPr>
      <w:r>
        <w:rPr>
          <w:rStyle w:val="Znakyprepoznmkupodiarou"/>
        </w:rPr>
        <w:footnoteRef/>
      </w:r>
      <w:r>
        <w:t xml:space="preserve"> </w:t>
      </w:r>
      <w:proofErr w:type="spellStart"/>
      <w:r>
        <w:t>Matovič</w:t>
      </w:r>
      <w:proofErr w:type="spellEnd"/>
      <w:r>
        <w:t xml:space="preserve">: Kto nepôjde na test, mal by dostať len základnú zdravotnú starostlivosť. </w:t>
      </w:r>
      <w:proofErr w:type="spellStart"/>
      <w:r>
        <w:t>Pravda.sk</w:t>
      </w:r>
      <w:proofErr w:type="spellEnd"/>
      <w:r>
        <w:t xml:space="preserve"> 18.10.2020. https://spravy.pravda.sk/domace/clanok/566052-matovic-kto-nepojde-na-test-mal-by-dostat-len-zakladnu-zdravotnu-starostlivost/</w:t>
      </w:r>
    </w:p>
  </w:footnote>
  <w:footnote w:id="13">
    <w:p w:rsidR="00C7076A" w:rsidRDefault="000D6C42">
      <w:pPr>
        <w:pStyle w:val="Textpoznmkypodiarou"/>
      </w:pPr>
      <w:r>
        <w:rPr>
          <w:rStyle w:val="Znakyprepoznmkupodiarou"/>
        </w:rPr>
        <w:footnoteRef/>
      </w:r>
      <w:r>
        <w:t xml:space="preserve"> </w:t>
      </w:r>
      <w:r>
        <w:t xml:space="preserve">WHO. </w:t>
      </w:r>
      <w:proofErr w:type="spellStart"/>
      <w:r>
        <w:t>Advice</w:t>
      </w:r>
      <w:proofErr w:type="spellEnd"/>
      <w:r>
        <w:t xml:space="preserve"> on </w:t>
      </w:r>
      <w:proofErr w:type="spellStart"/>
      <w:r>
        <w:t>the</w:t>
      </w:r>
      <w:proofErr w:type="spellEnd"/>
      <w:r>
        <w:t xml:space="preserve"> </w:t>
      </w:r>
      <w:proofErr w:type="spellStart"/>
      <w:r>
        <w:t>use</w:t>
      </w:r>
      <w:proofErr w:type="spellEnd"/>
      <w:r>
        <w:t xml:space="preserve"> </w:t>
      </w:r>
      <w:proofErr w:type="spellStart"/>
      <w:r>
        <w:t>of</w:t>
      </w:r>
      <w:proofErr w:type="spellEnd"/>
      <w:r>
        <w:t xml:space="preserve"> </w:t>
      </w:r>
      <w:proofErr w:type="spellStart"/>
      <w:r>
        <w:t>masks</w:t>
      </w:r>
      <w:proofErr w:type="spellEnd"/>
      <w:r>
        <w:t xml:space="preserve"> in </w:t>
      </w:r>
      <w:proofErr w:type="spellStart"/>
      <w:r>
        <w:t>the</w:t>
      </w:r>
      <w:proofErr w:type="spellEnd"/>
      <w:r>
        <w:t xml:space="preserve"> </w:t>
      </w:r>
      <w:proofErr w:type="spellStart"/>
      <w:r>
        <w:t>context</w:t>
      </w:r>
      <w:proofErr w:type="spellEnd"/>
      <w:r>
        <w:t xml:space="preserve"> </w:t>
      </w:r>
      <w:proofErr w:type="spellStart"/>
      <w:r>
        <w:t>of</w:t>
      </w:r>
      <w:proofErr w:type="spellEnd"/>
      <w:r>
        <w:t xml:space="preserve"> COVID-19. </w:t>
      </w:r>
      <w:proofErr w:type="spellStart"/>
      <w:r>
        <w:t>Interim</w:t>
      </w:r>
      <w:proofErr w:type="spellEnd"/>
      <w:r>
        <w:t xml:space="preserve"> </w:t>
      </w:r>
      <w:proofErr w:type="spellStart"/>
      <w:r>
        <w:t>guidance</w:t>
      </w:r>
      <w:proofErr w:type="spellEnd"/>
      <w:r>
        <w:t xml:space="preserve">. 5 </w:t>
      </w:r>
      <w:proofErr w:type="spellStart"/>
      <w:r>
        <w:t>June</w:t>
      </w:r>
      <w:proofErr w:type="spellEnd"/>
      <w:r>
        <w:t xml:space="preserve"> 2020. https://apps.who.int/iris/rest/bitstreams/1279750/retrieve</w:t>
      </w:r>
    </w:p>
  </w:footnote>
  <w:footnote w:id="14">
    <w:p w:rsidR="00C7076A" w:rsidRDefault="000D6C42">
      <w:pPr>
        <w:pStyle w:val="Textpoznmkypodiarou"/>
      </w:pPr>
      <w:r>
        <w:rPr>
          <w:rStyle w:val="Znakyprepoznmkupodiarou"/>
        </w:rPr>
        <w:footnoteRef/>
      </w:r>
      <w:r>
        <w:t xml:space="preserve"> </w:t>
      </w:r>
      <w:r>
        <w:t xml:space="preserve">WHO. </w:t>
      </w:r>
      <w:proofErr w:type="spellStart"/>
      <w:r>
        <w:t>Advice</w:t>
      </w:r>
      <w:proofErr w:type="spellEnd"/>
      <w:r>
        <w:t xml:space="preserve"> on </w:t>
      </w:r>
      <w:proofErr w:type="spellStart"/>
      <w:r>
        <w:t>the</w:t>
      </w:r>
      <w:proofErr w:type="spellEnd"/>
      <w:r>
        <w:t xml:space="preserve"> </w:t>
      </w:r>
      <w:proofErr w:type="spellStart"/>
      <w:r>
        <w:t>use</w:t>
      </w:r>
      <w:proofErr w:type="spellEnd"/>
      <w:r>
        <w:t xml:space="preserve"> </w:t>
      </w:r>
      <w:proofErr w:type="spellStart"/>
      <w:r>
        <w:t>of</w:t>
      </w:r>
      <w:proofErr w:type="spellEnd"/>
      <w:r>
        <w:t xml:space="preserve"> </w:t>
      </w:r>
      <w:proofErr w:type="spellStart"/>
      <w:r>
        <w:t>masks</w:t>
      </w:r>
      <w:proofErr w:type="spellEnd"/>
      <w:r>
        <w:t xml:space="preserve"> </w:t>
      </w:r>
      <w:proofErr w:type="spellStart"/>
      <w:r>
        <w:t>for</w:t>
      </w:r>
      <w:proofErr w:type="spellEnd"/>
      <w:r>
        <w:t xml:space="preserve"> </w:t>
      </w:r>
      <w:proofErr w:type="spellStart"/>
      <w:r>
        <w:t>children</w:t>
      </w:r>
      <w:proofErr w:type="spellEnd"/>
      <w:r>
        <w:t xml:space="preserve"> in </w:t>
      </w:r>
      <w:proofErr w:type="spellStart"/>
      <w:r>
        <w:t>the</w:t>
      </w:r>
      <w:proofErr w:type="spellEnd"/>
      <w:r>
        <w:t xml:space="preserve"> </w:t>
      </w:r>
      <w:proofErr w:type="spellStart"/>
      <w:r>
        <w:t>community</w:t>
      </w:r>
      <w:proofErr w:type="spellEnd"/>
      <w:r>
        <w:t xml:space="preserve"> in </w:t>
      </w:r>
      <w:proofErr w:type="spellStart"/>
      <w:r>
        <w:t>the</w:t>
      </w:r>
      <w:proofErr w:type="spellEnd"/>
      <w:r>
        <w:t xml:space="preserve"> </w:t>
      </w:r>
      <w:proofErr w:type="spellStart"/>
      <w:r>
        <w:t>context</w:t>
      </w:r>
      <w:proofErr w:type="spellEnd"/>
      <w:r>
        <w:t xml:space="preserve"> </w:t>
      </w:r>
      <w:proofErr w:type="spellStart"/>
      <w:r>
        <w:t>of</w:t>
      </w:r>
      <w:proofErr w:type="spellEnd"/>
      <w:r>
        <w:t xml:space="preserve"> COVID-19. </w:t>
      </w:r>
      <w:proofErr w:type="spellStart"/>
      <w:r>
        <w:t>Annex</w:t>
      </w:r>
      <w:proofErr w:type="spellEnd"/>
      <w:r>
        <w:t xml:space="preserve"> to </w:t>
      </w:r>
      <w:proofErr w:type="spellStart"/>
      <w:r>
        <w:t>the</w:t>
      </w:r>
      <w:proofErr w:type="spellEnd"/>
      <w:r>
        <w:t xml:space="preserve"> </w:t>
      </w:r>
      <w:proofErr w:type="spellStart"/>
      <w:r>
        <w:t>Advice</w:t>
      </w:r>
      <w:proofErr w:type="spellEnd"/>
      <w:r>
        <w:t xml:space="preserve"> on </w:t>
      </w:r>
      <w:proofErr w:type="spellStart"/>
      <w:r>
        <w:t>the</w:t>
      </w:r>
      <w:proofErr w:type="spellEnd"/>
      <w:r>
        <w:t xml:space="preserve"> </w:t>
      </w:r>
      <w:proofErr w:type="spellStart"/>
      <w:r>
        <w:t>use</w:t>
      </w:r>
      <w:proofErr w:type="spellEnd"/>
      <w:r>
        <w:t xml:space="preserve"> </w:t>
      </w:r>
      <w:proofErr w:type="spellStart"/>
      <w:r>
        <w:t>of</w:t>
      </w:r>
      <w:proofErr w:type="spellEnd"/>
      <w:r>
        <w:t xml:space="preserve"> </w:t>
      </w:r>
      <w:proofErr w:type="spellStart"/>
      <w:r>
        <w:t>mas</w:t>
      </w:r>
      <w:r>
        <w:t>ks</w:t>
      </w:r>
      <w:proofErr w:type="spellEnd"/>
      <w:r>
        <w:t xml:space="preserve"> in </w:t>
      </w:r>
      <w:proofErr w:type="spellStart"/>
      <w:r>
        <w:t>the</w:t>
      </w:r>
      <w:proofErr w:type="spellEnd"/>
      <w:r>
        <w:t xml:space="preserve"> </w:t>
      </w:r>
      <w:proofErr w:type="spellStart"/>
      <w:r>
        <w:t>context</w:t>
      </w:r>
      <w:proofErr w:type="spellEnd"/>
      <w:r>
        <w:t xml:space="preserve"> </w:t>
      </w:r>
      <w:proofErr w:type="spellStart"/>
      <w:r>
        <w:t>of</w:t>
      </w:r>
      <w:proofErr w:type="spellEnd"/>
      <w:r>
        <w:t xml:space="preserve"> COVID-19. 21 August 2020. https://apps.who.int/iris/rest/bitstreams/1296520/retrieve</w:t>
      </w:r>
    </w:p>
  </w:footnote>
  <w:footnote w:id="15">
    <w:p w:rsidR="00C7076A" w:rsidRDefault="000D6C42">
      <w:pPr>
        <w:pStyle w:val="Textpoznmkypodiarou"/>
      </w:pPr>
      <w:r>
        <w:rPr>
          <w:rStyle w:val="Znakyprepoznmkupodiarou"/>
        </w:rPr>
        <w:footnoteRef/>
      </w:r>
      <w:r>
        <w:t xml:space="preserve"> </w:t>
      </w:r>
      <w:r>
        <w:t xml:space="preserve">ECDC. </w:t>
      </w:r>
      <w:proofErr w:type="spellStart"/>
      <w:r>
        <w:t>Personal</w:t>
      </w:r>
      <w:proofErr w:type="spellEnd"/>
      <w:r>
        <w:t xml:space="preserve"> </w:t>
      </w:r>
      <w:proofErr w:type="spellStart"/>
      <w:r>
        <w:t>protective</w:t>
      </w:r>
      <w:proofErr w:type="spellEnd"/>
      <w:r>
        <w:t xml:space="preserve"> </w:t>
      </w:r>
      <w:proofErr w:type="spellStart"/>
      <w:r>
        <w:t>measures</w:t>
      </w:r>
      <w:proofErr w:type="spellEnd"/>
      <w:r>
        <w:t xml:space="preserve"> (</w:t>
      </w:r>
      <w:proofErr w:type="spellStart"/>
      <w:r>
        <w:t>non-pharmaceutical</w:t>
      </w:r>
      <w:proofErr w:type="spellEnd"/>
      <w:r>
        <w:t xml:space="preserve">) </w:t>
      </w:r>
      <w:proofErr w:type="spellStart"/>
      <w:r>
        <w:t>for</w:t>
      </w:r>
      <w:proofErr w:type="spellEnd"/>
      <w:r>
        <w:t xml:space="preserve"> </w:t>
      </w:r>
      <w:proofErr w:type="spellStart"/>
      <w:r>
        <w:t>reducing</w:t>
      </w:r>
      <w:proofErr w:type="spellEnd"/>
      <w:r>
        <w:t xml:space="preserve"> </w:t>
      </w:r>
      <w:proofErr w:type="spellStart"/>
      <w:r>
        <w:t>the</w:t>
      </w:r>
      <w:proofErr w:type="spellEnd"/>
      <w:r>
        <w:t xml:space="preserve"> risk </w:t>
      </w:r>
      <w:proofErr w:type="spellStart"/>
      <w:r>
        <w:t>of</w:t>
      </w:r>
      <w:proofErr w:type="spellEnd"/>
      <w:r>
        <w:t xml:space="preserve"> </w:t>
      </w:r>
      <w:proofErr w:type="spellStart"/>
      <w:r>
        <w:t>acquiring</w:t>
      </w:r>
      <w:proofErr w:type="spellEnd"/>
      <w:r>
        <w:t xml:space="preserve"> or </w:t>
      </w:r>
      <w:proofErr w:type="spellStart"/>
      <w:r>
        <w:t>transmitting</w:t>
      </w:r>
      <w:proofErr w:type="spellEnd"/>
      <w:r>
        <w:t xml:space="preserve"> </w:t>
      </w:r>
      <w:proofErr w:type="spellStart"/>
      <w:r>
        <w:t>human</w:t>
      </w:r>
      <w:proofErr w:type="spellEnd"/>
      <w:r>
        <w:t xml:space="preserve"> influenza. https://www.ecdc.europa.</w:t>
      </w:r>
      <w:r>
        <w:t>eu/en/seasonal-influenza/prevention-and-control/personal-protective-measures</w:t>
      </w:r>
    </w:p>
  </w:footnote>
  <w:footnote w:id="16">
    <w:p w:rsidR="00DE21FC" w:rsidRDefault="00DE21FC" w:rsidP="00DE21FC">
      <w:pPr>
        <w:pStyle w:val="Textpoznmkypodiarou"/>
      </w:pPr>
      <w:r>
        <w:rPr>
          <w:rStyle w:val="Odkaznapoznmkupodiarou"/>
        </w:rPr>
        <w:footnoteRef/>
      </w:r>
      <w:r>
        <w:t xml:space="preserve"> </w:t>
      </w:r>
      <w:r>
        <w:t xml:space="preserve">Tlačová beseda 17.10. TA3 </w:t>
      </w:r>
      <w:r w:rsidRPr="00DE21FC">
        <w:t xml:space="preserve">https://www.ta3.com/clanok/1194837/tb-premiera-i-matovica-o-celoplosnom-pretestovani-slovenska.html </w:t>
      </w:r>
      <w:r>
        <w:t>od 21:15: "Ja sám</w:t>
      </w:r>
      <w:r>
        <w:t xml:space="preserve"> som prišiel s tou ideou" ...</w:t>
      </w:r>
      <w:r>
        <w:t xml:space="preserve">"aj v svetových vedeckých časopisoch sa bude </w:t>
      </w:r>
      <w:r w:rsidR="00CB66F8">
        <w:t>o</w:t>
      </w:r>
      <w:bookmarkStart w:id="0" w:name="_GoBack"/>
      <w:bookmarkEnd w:id="0"/>
      <w:r>
        <w:t xml:space="preserve"> nás písať"</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76A"/>
    <w:rsid w:val="000D6C42"/>
    <w:rsid w:val="00C7076A"/>
    <w:rsid w:val="00CB66F8"/>
    <w:rsid w:val="00DE21FC"/>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WenQuanYi Zen Hei" w:hAnsi="Times New Roman" w:cs="Lohit Devanagari"/>
        <w:szCs w:val="24"/>
        <w:lang w:val="sk-SK"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113"/>
      <w:jc w:val="both"/>
    </w:pPr>
    <w:rPr>
      <w:rFonts w:eastAsia="Times New Roman" w:cs="Times New Roman"/>
      <w:sz w:val="24"/>
      <w:lang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ovodkaz">
    <w:name w:val="Internetový odkaz"/>
    <w:basedOn w:val="Predvolenpsmoodseku"/>
    <w:uiPriority w:val="99"/>
    <w:unhideWhenUsed/>
    <w:rsid w:val="00F5618B"/>
    <w:rPr>
      <w:color w:val="0000FF" w:themeColor="hyperlink"/>
      <w:u w:val="single"/>
    </w:rPr>
  </w:style>
  <w:style w:type="character" w:customStyle="1" w:styleId="Silnzvraznenie">
    <w:name w:val="Silné zvýraznenie"/>
    <w:qFormat/>
    <w:rPr>
      <w:b/>
      <w:bCs/>
    </w:rPr>
  </w:style>
  <w:style w:type="character" w:customStyle="1" w:styleId="TextpoznmkypodiarouChar">
    <w:name w:val="Text poznámky pod čiarou Char"/>
    <w:qFormat/>
  </w:style>
  <w:style w:type="character" w:customStyle="1" w:styleId="Znakyprepoznmkupodiarou">
    <w:name w:val="Znaky pre poznámku pod čiarou"/>
    <w:qFormat/>
    <w:rPr>
      <w:vertAlign w:val="superscript"/>
    </w:rPr>
  </w:style>
  <w:style w:type="character" w:customStyle="1" w:styleId="Ukotveniepoznmkypodiarou">
    <w:name w:val="Ukotvenie poznámky pod čiarou"/>
    <w:rPr>
      <w:vertAlign w:val="superscript"/>
    </w:rPr>
  </w:style>
  <w:style w:type="character" w:customStyle="1" w:styleId="Ukotveniekoncovejpoznmky">
    <w:name w:val="Ukotvenie koncovej poznámky"/>
    <w:rPr>
      <w:vertAlign w:val="superscript"/>
    </w:rPr>
  </w:style>
  <w:style w:type="character" w:customStyle="1" w:styleId="Znakyprekoncovpoznmku">
    <w:name w:val="Znaky pre koncovú poznámku"/>
    <w:qFormat/>
  </w:style>
  <w:style w:type="character" w:customStyle="1" w:styleId="Odrky">
    <w:name w:val="Odrážky"/>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paragraph" w:customStyle="1" w:styleId="Nadpis">
    <w:name w:val="Nadpis"/>
    <w:basedOn w:val="Normlny"/>
    <w:next w:val="Zkladntext"/>
    <w:qFormat/>
    <w:pPr>
      <w:keepNext/>
      <w:spacing w:before="240" w:after="120"/>
    </w:pPr>
    <w:rPr>
      <w:rFonts w:ascii="Liberation Sans" w:eastAsia="WenQuanYi Zen Hei" w:hAnsi="Liberation Sans" w:cs="Lohit Devanagari"/>
      <w:sz w:val="28"/>
      <w:szCs w:val="28"/>
    </w:rPr>
  </w:style>
  <w:style w:type="paragraph" w:styleId="Zkladntext">
    <w:name w:val="Body Text"/>
    <w:basedOn w:val="Normlny"/>
    <w:pPr>
      <w:spacing w:after="140" w:line="276" w:lineRule="auto"/>
    </w:pPr>
  </w:style>
  <w:style w:type="paragraph" w:styleId="Zoznam">
    <w:name w:val="List"/>
    <w:basedOn w:val="Zkladntext"/>
    <w:rPr>
      <w:rFonts w:cs="Lohit Devanagari"/>
    </w:rPr>
  </w:style>
  <w:style w:type="paragraph" w:styleId="Popis">
    <w:name w:val="caption"/>
    <w:basedOn w:val="Normlny"/>
    <w:qFormat/>
    <w:pPr>
      <w:suppressLineNumbers/>
      <w:spacing w:before="120" w:after="120"/>
    </w:pPr>
    <w:rPr>
      <w:rFonts w:cs="Lohit Devanagari"/>
      <w:i/>
      <w:iCs/>
    </w:rPr>
  </w:style>
  <w:style w:type="paragraph" w:customStyle="1" w:styleId="Index">
    <w:name w:val="Index"/>
    <w:basedOn w:val="Normlny"/>
    <w:qFormat/>
    <w:pPr>
      <w:suppressLineNumbers/>
    </w:pPr>
    <w:rPr>
      <w:rFonts w:cs="Lohit Devanagari"/>
    </w:rPr>
  </w:style>
  <w:style w:type="paragraph" w:styleId="Normlnywebov">
    <w:name w:val="Normal (Web)"/>
    <w:basedOn w:val="Normlny"/>
    <w:qFormat/>
    <w:pPr>
      <w:spacing w:before="280" w:after="280"/>
    </w:pPr>
  </w:style>
  <w:style w:type="paragraph" w:styleId="Textpoznmkypodiarou">
    <w:name w:val="footnote text"/>
    <w:basedOn w:val="Normlny"/>
    <w:rPr>
      <w:sz w:val="20"/>
      <w:szCs w:val="20"/>
    </w:rPr>
  </w:style>
  <w:style w:type="paragraph" w:styleId="Nzov">
    <w:name w:val="Title"/>
    <w:basedOn w:val="Nadpis"/>
    <w:next w:val="Zkladntext"/>
    <w:qFormat/>
    <w:pPr>
      <w:jc w:val="center"/>
    </w:pPr>
    <w:rPr>
      <w:b/>
      <w:bCs/>
      <w:sz w:val="56"/>
      <w:szCs w:val="56"/>
    </w:rPr>
  </w:style>
  <w:style w:type="character" w:styleId="Odkaznapoznmkupodiarou">
    <w:name w:val="footnote reference"/>
    <w:basedOn w:val="Predvolenpsmoodseku"/>
    <w:uiPriority w:val="99"/>
    <w:semiHidden/>
    <w:unhideWhenUsed/>
    <w:rsid w:val="00DE21F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WenQuanYi Zen Hei" w:hAnsi="Times New Roman" w:cs="Lohit Devanagari"/>
        <w:szCs w:val="24"/>
        <w:lang w:val="sk-SK"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113"/>
      <w:jc w:val="both"/>
    </w:pPr>
    <w:rPr>
      <w:rFonts w:eastAsia="Times New Roman" w:cs="Times New Roman"/>
      <w:sz w:val="24"/>
      <w:lang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ovodkaz">
    <w:name w:val="Internetový odkaz"/>
    <w:basedOn w:val="Predvolenpsmoodseku"/>
    <w:uiPriority w:val="99"/>
    <w:unhideWhenUsed/>
    <w:rsid w:val="00F5618B"/>
    <w:rPr>
      <w:color w:val="0000FF" w:themeColor="hyperlink"/>
      <w:u w:val="single"/>
    </w:rPr>
  </w:style>
  <w:style w:type="character" w:customStyle="1" w:styleId="Silnzvraznenie">
    <w:name w:val="Silné zvýraznenie"/>
    <w:qFormat/>
    <w:rPr>
      <w:b/>
      <w:bCs/>
    </w:rPr>
  </w:style>
  <w:style w:type="character" w:customStyle="1" w:styleId="TextpoznmkypodiarouChar">
    <w:name w:val="Text poznámky pod čiarou Char"/>
    <w:qFormat/>
  </w:style>
  <w:style w:type="character" w:customStyle="1" w:styleId="Znakyprepoznmkupodiarou">
    <w:name w:val="Znaky pre poznámku pod čiarou"/>
    <w:qFormat/>
    <w:rPr>
      <w:vertAlign w:val="superscript"/>
    </w:rPr>
  </w:style>
  <w:style w:type="character" w:customStyle="1" w:styleId="Ukotveniepoznmkypodiarou">
    <w:name w:val="Ukotvenie poznámky pod čiarou"/>
    <w:rPr>
      <w:vertAlign w:val="superscript"/>
    </w:rPr>
  </w:style>
  <w:style w:type="character" w:customStyle="1" w:styleId="Ukotveniekoncovejpoznmky">
    <w:name w:val="Ukotvenie koncovej poznámky"/>
    <w:rPr>
      <w:vertAlign w:val="superscript"/>
    </w:rPr>
  </w:style>
  <w:style w:type="character" w:customStyle="1" w:styleId="Znakyprekoncovpoznmku">
    <w:name w:val="Znaky pre koncovú poznámku"/>
    <w:qFormat/>
  </w:style>
  <w:style w:type="character" w:customStyle="1" w:styleId="Odrky">
    <w:name w:val="Odrážky"/>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paragraph" w:customStyle="1" w:styleId="Nadpis">
    <w:name w:val="Nadpis"/>
    <w:basedOn w:val="Normlny"/>
    <w:next w:val="Zkladntext"/>
    <w:qFormat/>
    <w:pPr>
      <w:keepNext/>
      <w:spacing w:before="240" w:after="120"/>
    </w:pPr>
    <w:rPr>
      <w:rFonts w:ascii="Liberation Sans" w:eastAsia="WenQuanYi Zen Hei" w:hAnsi="Liberation Sans" w:cs="Lohit Devanagari"/>
      <w:sz w:val="28"/>
      <w:szCs w:val="28"/>
    </w:rPr>
  </w:style>
  <w:style w:type="paragraph" w:styleId="Zkladntext">
    <w:name w:val="Body Text"/>
    <w:basedOn w:val="Normlny"/>
    <w:pPr>
      <w:spacing w:after="140" w:line="276" w:lineRule="auto"/>
    </w:pPr>
  </w:style>
  <w:style w:type="paragraph" w:styleId="Zoznam">
    <w:name w:val="List"/>
    <w:basedOn w:val="Zkladntext"/>
    <w:rPr>
      <w:rFonts w:cs="Lohit Devanagari"/>
    </w:rPr>
  </w:style>
  <w:style w:type="paragraph" w:styleId="Popis">
    <w:name w:val="caption"/>
    <w:basedOn w:val="Normlny"/>
    <w:qFormat/>
    <w:pPr>
      <w:suppressLineNumbers/>
      <w:spacing w:before="120" w:after="120"/>
    </w:pPr>
    <w:rPr>
      <w:rFonts w:cs="Lohit Devanagari"/>
      <w:i/>
      <w:iCs/>
    </w:rPr>
  </w:style>
  <w:style w:type="paragraph" w:customStyle="1" w:styleId="Index">
    <w:name w:val="Index"/>
    <w:basedOn w:val="Normlny"/>
    <w:qFormat/>
    <w:pPr>
      <w:suppressLineNumbers/>
    </w:pPr>
    <w:rPr>
      <w:rFonts w:cs="Lohit Devanagari"/>
    </w:rPr>
  </w:style>
  <w:style w:type="paragraph" w:styleId="Normlnywebov">
    <w:name w:val="Normal (Web)"/>
    <w:basedOn w:val="Normlny"/>
    <w:qFormat/>
    <w:pPr>
      <w:spacing w:before="280" w:after="280"/>
    </w:pPr>
  </w:style>
  <w:style w:type="paragraph" w:styleId="Textpoznmkypodiarou">
    <w:name w:val="footnote text"/>
    <w:basedOn w:val="Normlny"/>
    <w:rPr>
      <w:sz w:val="20"/>
      <w:szCs w:val="20"/>
    </w:rPr>
  </w:style>
  <w:style w:type="paragraph" w:styleId="Nzov">
    <w:name w:val="Title"/>
    <w:basedOn w:val="Nadpis"/>
    <w:next w:val="Zkladntext"/>
    <w:qFormat/>
    <w:pPr>
      <w:jc w:val="center"/>
    </w:pPr>
    <w:rPr>
      <w:b/>
      <w:bCs/>
      <w:sz w:val="56"/>
      <w:szCs w:val="56"/>
    </w:rPr>
  </w:style>
  <w:style w:type="character" w:styleId="Odkaznapoznmkupodiarou">
    <w:name w:val="footnote reference"/>
    <w:basedOn w:val="Predvolenpsmoodseku"/>
    <w:uiPriority w:val="99"/>
    <w:semiHidden/>
    <w:unhideWhenUsed/>
    <w:rsid w:val="00DE21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kontakt@rizikaockovania.s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C27414"/>
      </a:dk1>
      <a:lt1>
        <a:sysClr val="window" lastClr="001C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1B015-0657-475A-BE2B-ACDED9C4C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2141</Words>
  <Characters>12209</Characters>
  <Application>Microsoft Office Word</Application>
  <DocSecurity>0</DocSecurity>
  <Lines>101</Lines>
  <Paragraphs>28</Paragraphs>
  <ScaleCrop>false</ScaleCrop>
  <HeadingPairs>
    <vt:vector size="2" baseType="variant">
      <vt:variant>
        <vt:lpstr>Názov</vt:lpstr>
      </vt:variant>
      <vt:variant>
        <vt:i4>1</vt:i4>
      </vt:variant>
    </vt:vector>
  </HeadingPairs>
  <TitlesOfParts>
    <vt:vector size="1" baseType="lpstr">
      <vt:lpstr>Milí rodičia,</vt:lpstr>
    </vt:vector>
  </TitlesOfParts>
  <Company/>
  <LinksUpToDate>false</LinksUpToDate>
  <CharactersWithSpaces>14322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Milí rodičia,</dc:title>
  <dc:creator>Iva</dc:creator>
  <cp:lastModifiedBy>Iva</cp:lastModifiedBy>
  <cp:revision>3</cp:revision>
  <dcterms:created xsi:type="dcterms:W3CDTF">2020-10-19T21:09:00Z</dcterms:created>
  <dcterms:modified xsi:type="dcterms:W3CDTF">2020-10-19T21:11:00Z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